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B00" w:rsidRPr="003A710D" w:rsidRDefault="00BC0B00" w:rsidP="00BC0B00">
      <w:pPr>
        <w:keepNext/>
        <w:pBdr>
          <w:bottom w:val="single" w:sz="12" w:space="1" w:color="auto"/>
        </w:pBdr>
        <w:tabs>
          <w:tab w:val="left" w:pos="360"/>
        </w:tabs>
        <w:outlineLvl w:val="0"/>
        <w:rPr>
          <w:rFonts w:ascii="Arial" w:hAnsi="Arial" w:cs="Arial"/>
          <w:b/>
          <w:i/>
          <w:sz w:val="36"/>
        </w:rPr>
      </w:pPr>
      <w:bookmarkStart w:id="0" w:name="_Toc249153167"/>
      <w:bookmarkStart w:id="1" w:name="_Toc249155258"/>
      <w:bookmarkStart w:id="2" w:name="_Toc249155403"/>
      <w:bookmarkStart w:id="3" w:name="_Toc249155501"/>
      <w:bookmarkStart w:id="4" w:name="_Toc249155741"/>
      <w:bookmarkStart w:id="5" w:name="_Toc249172204"/>
      <w:bookmarkStart w:id="6" w:name="_Toc249246302"/>
      <w:bookmarkStart w:id="7" w:name="_Toc249411351"/>
      <w:bookmarkStart w:id="8" w:name="_Toc249843501"/>
      <w:bookmarkStart w:id="9" w:name="_Toc249847240"/>
      <w:bookmarkStart w:id="10" w:name="_Toc251074763"/>
      <w:bookmarkStart w:id="11" w:name="_Toc251227868"/>
      <w:bookmarkStart w:id="12" w:name="_Toc251239398"/>
      <w:bookmarkStart w:id="13" w:name="_Toc251328720"/>
      <w:bookmarkStart w:id="14" w:name="_Toc269797414"/>
      <w:r w:rsidRPr="003A710D">
        <w:rPr>
          <w:rFonts w:ascii="Arial" w:hAnsi="Arial" w:cs="Arial"/>
          <w:b/>
          <w:i/>
          <w:sz w:val="36"/>
        </w:rPr>
        <w:t>Draft Technical Brief</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C0B00" w:rsidRPr="003A710D" w:rsidRDefault="00BC0B00" w:rsidP="00BC0B00">
      <w:pPr>
        <w:pStyle w:val="TitlePageReportNumber"/>
        <w:rPr>
          <w:rFonts w:cs="Arial"/>
        </w:rPr>
      </w:pPr>
      <w:r w:rsidRPr="003A710D">
        <w:rPr>
          <w:rFonts w:cs="Arial"/>
        </w:rPr>
        <w:t xml:space="preserve">Number </w:t>
      </w:r>
      <w:r w:rsidR="000C7B2E" w:rsidRPr="003A710D">
        <w:rPr>
          <w:rFonts w:cs="Arial"/>
        </w:rPr>
        <w:fldChar w:fldCharType="begin">
          <w:ffData>
            <w:name w:val="Text2"/>
            <w:enabled/>
            <w:calcOnExit w:val="0"/>
            <w:textInput>
              <w:default w:val="XX (Provided by AHRQ)"/>
            </w:textInput>
          </w:ffData>
        </w:fldChar>
      </w:r>
      <w:bookmarkStart w:id="15" w:name="Text2"/>
      <w:r w:rsidRPr="003A710D">
        <w:rPr>
          <w:rFonts w:cs="Arial"/>
        </w:rPr>
        <w:instrText xml:space="preserve"> FORMTEXT </w:instrText>
      </w:r>
      <w:r w:rsidR="000C7B2E" w:rsidRPr="003A710D">
        <w:rPr>
          <w:rFonts w:cs="Arial"/>
        </w:rPr>
      </w:r>
      <w:r w:rsidR="000C7B2E" w:rsidRPr="003A710D">
        <w:rPr>
          <w:rFonts w:cs="Arial"/>
        </w:rPr>
        <w:fldChar w:fldCharType="separate"/>
      </w:r>
      <w:r w:rsidRPr="003A710D">
        <w:rPr>
          <w:rFonts w:cs="Arial"/>
          <w:noProof/>
        </w:rPr>
        <w:t>XX (Provided by AHRQ)</w:t>
      </w:r>
      <w:r w:rsidR="000C7B2E" w:rsidRPr="003A710D">
        <w:rPr>
          <w:rFonts w:cs="Arial"/>
        </w:rPr>
        <w:fldChar w:fldCharType="end"/>
      </w:r>
      <w:bookmarkEnd w:id="15"/>
    </w:p>
    <w:p w:rsidR="00BC0B00" w:rsidRPr="003A710D" w:rsidRDefault="00BC0B00" w:rsidP="00BC0B00">
      <w:pPr>
        <w:pStyle w:val="TitlePageReportNumber"/>
        <w:rPr>
          <w:rFonts w:cs="Arial"/>
        </w:rPr>
      </w:pPr>
    </w:p>
    <w:p w:rsidR="00BC0B00" w:rsidRPr="003A710D" w:rsidRDefault="00BC0B00" w:rsidP="00BC0B00">
      <w:pPr>
        <w:pStyle w:val="TitlePageReportNumber"/>
        <w:rPr>
          <w:rFonts w:cs="Arial"/>
        </w:rPr>
      </w:pPr>
    </w:p>
    <w:p w:rsidR="00BC0B00" w:rsidRPr="003A710D" w:rsidRDefault="00395995" w:rsidP="00BC0B00">
      <w:pPr>
        <w:pStyle w:val="BodyText3"/>
        <w:rPr>
          <w:rFonts w:ascii="Arial" w:hAnsi="Arial" w:cs="Arial"/>
          <w:b/>
          <w:sz w:val="32"/>
          <w:szCs w:val="32"/>
        </w:rPr>
      </w:pPr>
      <w:r>
        <w:rPr>
          <w:rFonts w:ascii="Arial" w:hAnsi="Arial" w:cs="Arial"/>
          <w:b/>
          <w:sz w:val="32"/>
          <w:szCs w:val="32"/>
        </w:rPr>
        <w:t>[</w:t>
      </w:r>
      <w:proofErr w:type="gramStart"/>
      <w:r>
        <w:rPr>
          <w:rFonts w:ascii="Arial" w:hAnsi="Arial" w:cs="Arial"/>
          <w:b/>
          <w:sz w:val="32"/>
          <w:szCs w:val="32"/>
        </w:rPr>
        <w:t>title</w:t>
      </w:r>
      <w:proofErr w:type="gramEnd"/>
      <w:r>
        <w:rPr>
          <w:rFonts w:ascii="Arial" w:hAnsi="Arial" w:cs="Arial"/>
          <w:b/>
          <w:sz w:val="32"/>
          <w:szCs w:val="32"/>
        </w:rPr>
        <w:t>]</w:t>
      </w:r>
    </w:p>
    <w:p w:rsidR="00BC0B00" w:rsidRPr="003A710D" w:rsidRDefault="00BC0B00" w:rsidP="00BC0B00">
      <w:pPr>
        <w:rPr>
          <w:rFonts w:ascii="Arial" w:hAnsi="Arial" w:cs="Arial"/>
          <w:sz w:val="22"/>
        </w:rPr>
      </w:pPr>
    </w:p>
    <w:p w:rsidR="00BC0B00" w:rsidRPr="003A710D" w:rsidRDefault="00BC0B00" w:rsidP="00BC0B00">
      <w:pPr>
        <w:rPr>
          <w:rFonts w:ascii="Arial" w:hAnsi="Arial" w:cs="Arial"/>
          <w:sz w:val="22"/>
        </w:rPr>
      </w:pPr>
    </w:p>
    <w:p w:rsidR="00BC0B00" w:rsidRPr="003A710D" w:rsidRDefault="00BC0B00" w:rsidP="00BC0B00">
      <w:pPr>
        <w:rPr>
          <w:rFonts w:ascii="Arial" w:hAnsi="Arial" w:cs="Arial"/>
          <w:sz w:val="22"/>
        </w:rPr>
      </w:pPr>
    </w:p>
    <w:p w:rsidR="00BC0B00" w:rsidRPr="003A710D" w:rsidRDefault="00BC0B00" w:rsidP="00BC0B00">
      <w:pPr>
        <w:rPr>
          <w:rFonts w:ascii="Arial" w:hAnsi="Arial" w:cs="Arial"/>
          <w:b/>
          <w:bCs/>
        </w:rPr>
      </w:pPr>
      <w:r w:rsidRPr="003A710D">
        <w:rPr>
          <w:rFonts w:ascii="Arial" w:hAnsi="Arial" w:cs="Arial"/>
          <w:b/>
          <w:bCs/>
        </w:rPr>
        <w:t xml:space="preserve">Prepared for: </w:t>
      </w:r>
    </w:p>
    <w:p w:rsidR="00BC0B00" w:rsidRPr="003A710D" w:rsidRDefault="00BC0B00" w:rsidP="00BC0B00">
      <w:pPr>
        <w:rPr>
          <w:rFonts w:ascii="Arial" w:hAnsi="Arial" w:cs="Arial"/>
          <w:sz w:val="22"/>
          <w:szCs w:val="22"/>
        </w:rPr>
      </w:pPr>
      <w:r w:rsidRPr="003A710D">
        <w:rPr>
          <w:rFonts w:ascii="Arial" w:hAnsi="Arial" w:cs="Arial"/>
          <w:sz w:val="22"/>
          <w:szCs w:val="22"/>
        </w:rPr>
        <w:t>Agency for Healthcare Research and Quality</w:t>
      </w:r>
    </w:p>
    <w:p w:rsidR="00BC0B00" w:rsidRPr="003A710D" w:rsidRDefault="00BC0B00" w:rsidP="00BC0B00">
      <w:pPr>
        <w:rPr>
          <w:rFonts w:ascii="Arial" w:hAnsi="Arial" w:cs="Arial"/>
          <w:sz w:val="22"/>
          <w:szCs w:val="22"/>
        </w:rPr>
      </w:pPr>
      <w:r w:rsidRPr="003A710D">
        <w:rPr>
          <w:rFonts w:ascii="Arial" w:hAnsi="Arial" w:cs="Arial"/>
          <w:sz w:val="22"/>
          <w:szCs w:val="22"/>
        </w:rPr>
        <w:t>US Department of Health and Human Services</w:t>
      </w:r>
    </w:p>
    <w:p w:rsidR="00BC0B00" w:rsidRPr="003A710D" w:rsidRDefault="002E2585" w:rsidP="00BC0B00">
      <w:pPr>
        <w:rPr>
          <w:rFonts w:ascii="Arial" w:hAnsi="Arial" w:cs="Arial"/>
          <w:sz w:val="22"/>
          <w:szCs w:val="22"/>
        </w:rPr>
      </w:pPr>
      <w:r>
        <w:rPr>
          <w:rFonts w:ascii="Arial" w:hAnsi="Arial" w:cs="Arial"/>
          <w:sz w:val="22"/>
          <w:szCs w:val="22"/>
        </w:rPr>
        <w:t xml:space="preserve">5600 Fishers </w:t>
      </w:r>
      <w:r w:rsidR="000E4FFE">
        <w:rPr>
          <w:rFonts w:ascii="Arial" w:hAnsi="Arial" w:cs="Arial"/>
          <w:sz w:val="22"/>
          <w:szCs w:val="22"/>
        </w:rPr>
        <w:t>L</w:t>
      </w:r>
      <w:r>
        <w:rPr>
          <w:rFonts w:ascii="Arial" w:hAnsi="Arial" w:cs="Arial"/>
          <w:sz w:val="22"/>
          <w:szCs w:val="22"/>
        </w:rPr>
        <w:t>ane</w:t>
      </w:r>
    </w:p>
    <w:p w:rsidR="00BC0B00" w:rsidRPr="003A710D" w:rsidRDefault="00BC0B00" w:rsidP="00BC0B00">
      <w:pPr>
        <w:rPr>
          <w:rFonts w:ascii="Arial" w:hAnsi="Arial" w:cs="Arial"/>
          <w:sz w:val="22"/>
          <w:szCs w:val="22"/>
        </w:rPr>
      </w:pPr>
      <w:r w:rsidRPr="003A710D">
        <w:rPr>
          <w:rFonts w:ascii="Arial" w:hAnsi="Arial" w:cs="Arial"/>
          <w:sz w:val="22"/>
          <w:szCs w:val="22"/>
        </w:rPr>
        <w:t>Rockville, MD 2085</w:t>
      </w:r>
      <w:r w:rsidR="002E2585">
        <w:rPr>
          <w:rFonts w:ascii="Arial" w:hAnsi="Arial" w:cs="Arial"/>
          <w:sz w:val="22"/>
          <w:szCs w:val="22"/>
        </w:rPr>
        <w:t>7</w:t>
      </w:r>
    </w:p>
    <w:p w:rsidR="00BC0B00" w:rsidRPr="003A710D" w:rsidRDefault="00BC0B00" w:rsidP="00BC0B00">
      <w:pPr>
        <w:rPr>
          <w:rFonts w:ascii="Arial" w:hAnsi="Arial" w:cs="Arial"/>
          <w:sz w:val="22"/>
          <w:szCs w:val="22"/>
        </w:rPr>
      </w:pPr>
      <w:r w:rsidRPr="003A710D">
        <w:rPr>
          <w:rFonts w:ascii="Arial" w:hAnsi="Arial" w:cs="Arial"/>
          <w:sz w:val="22"/>
          <w:szCs w:val="22"/>
        </w:rPr>
        <w:t>www.ahrq.gov</w:t>
      </w:r>
    </w:p>
    <w:p w:rsidR="00BC0B00" w:rsidRPr="003A710D" w:rsidRDefault="00BC0B00" w:rsidP="00BC0B00">
      <w:pPr>
        <w:rPr>
          <w:rFonts w:ascii="Arial" w:hAnsi="Arial" w:cs="Arial"/>
          <w:sz w:val="22"/>
          <w:szCs w:val="22"/>
        </w:rPr>
      </w:pPr>
    </w:p>
    <w:p w:rsidR="00BC0B00" w:rsidRPr="003A710D" w:rsidRDefault="00BC0B00" w:rsidP="00BC0B00">
      <w:pPr>
        <w:pStyle w:val="Heading1"/>
        <w:rPr>
          <w:sz w:val="22"/>
          <w:szCs w:val="22"/>
        </w:rPr>
      </w:pPr>
      <w:bookmarkStart w:id="16" w:name="_Toc269797415"/>
      <w:bookmarkStart w:id="17" w:name="_Toc249153168"/>
      <w:bookmarkStart w:id="18" w:name="_Toc249155259"/>
      <w:bookmarkStart w:id="19" w:name="_Toc249155404"/>
      <w:bookmarkStart w:id="20" w:name="_Toc249155502"/>
      <w:bookmarkStart w:id="21" w:name="_Toc249155742"/>
      <w:bookmarkStart w:id="22" w:name="_Toc249172205"/>
      <w:bookmarkStart w:id="23" w:name="_Toc249246303"/>
      <w:bookmarkStart w:id="24" w:name="_Toc249411352"/>
      <w:bookmarkStart w:id="25" w:name="_Toc249843502"/>
      <w:bookmarkStart w:id="26" w:name="_Toc249847241"/>
      <w:bookmarkStart w:id="27" w:name="_Toc251074764"/>
      <w:bookmarkStart w:id="28" w:name="_Toc251227869"/>
      <w:bookmarkStart w:id="29" w:name="_Toc251239399"/>
      <w:bookmarkStart w:id="30" w:name="_Toc251328721"/>
      <w:r w:rsidRPr="003A710D">
        <w:rPr>
          <w:sz w:val="22"/>
          <w:szCs w:val="22"/>
        </w:rPr>
        <w:t>Contract No.</w:t>
      </w:r>
      <w:bookmarkEnd w:id="16"/>
      <w:r w:rsidRPr="003A710D">
        <w:rPr>
          <w:sz w:val="22"/>
          <w:szCs w:val="22"/>
        </w:rPr>
        <w:t xml:space="preserve"> </w:t>
      </w:r>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BC0B00" w:rsidRPr="003A710D" w:rsidRDefault="00BC0B00" w:rsidP="00BC0B00">
      <w:pPr>
        <w:rPr>
          <w:rFonts w:ascii="Arial" w:hAnsi="Arial" w:cs="Arial"/>
          <w:sz w:val="22"/>
          <w:szCs w:val="22"/>
        </w:rPr>
      </w:pPr>
    </w:p>
    <w:p w:rsidR="00BC0B00" w:rsidRPr="003A710D" w:rsidRDefault="00BC0B00" w:rsidP="00BC0B00">
      <w:pPr>
        <w:rPr>
          <w:rFonts w:ascii="Arial" w:hAnsi="Arial" w:cs="Arial"/>
          <w:sz w:val="22"/>
          <w:szCs w:val="22"/>
        </w:rPr>
      </w:pPr>
    </w:p>
    <w:p w:rsidR="00BC0B00" w:rsidRPr="003A710D" w:rsidRDefault="00BC0B00" w:rsidP="00BC0B00">
      <w:pPr>
        <w:rPr>
          <w:rFonts w:ascii="Arial" w:hAnsi="Arial" w:cs="Arial"/>
          <w:b/>
          <w:bCs/>
          <w:sz w:val="22"/>
          <w:szCs w:val="22"/>
        </w:rPr>
      </w:pPr>
      <w:r w:rsidRPr="003A710D">
        <w:rPr>
          <w:rFonts w:ascii="Arial" w:hAnsi="Arial" w:cs="Arial"/>
          <w:b/>
          <w:bCs/>
          <w:sz w:val="22"/>
          <w:szCs w:val="22"/>
        </w:rPr>
        <w:t>Prepared by:</w:t>
      </w:r>
    </w:p>
    <w:p w:rsidR="00BC0B00" w:rsidRPr="003A710D" w:rsidRDefault="00BC0B00" w:rsidP="00BC0B00">
      <w:pPr>
        <w:rPr>
          <w:rFonts w:ascii="Arial" w:hAnsi="Arial" w:cs="Arial"/>
          <w:sz w:val="22"/>
          <w:szCs w:val="22"/>
        </w:rPr>
      </w:pPr>
    </w:p>
    <w:p w:rsidR="00BC0B00" w:rsidRPr="003A710D" w:rsidRDefault="00BC0B00" w:rsidP="00BC0B00">
      <w:pPr>
        <w:rPr>
          <w:rFonts w:ascii="Arial" w:hAnsi="Arial" w:cs="Arial"/>
          <w:i/>
          <w:iCs/>
          <w:sz w:val="22"/>
          <w:szCs w:val="22"/>
        </w:rPr>
      </w:pPr>
      <w:r w:rsidRPr="003A710D">
        <w:rPr>
          <w:rFonts w:ascii="Arial" w:hAnsi="Arial" w:cs="Arial"/>
          <w:i/>
          <w:iCs/>
          <w:sz w:val="22"/>
          <w:szCs w:val="22"/>
        </w:rPr>
        <w:t>Investigators:</w:t>
      </w:r>
    </w:p>
    <w:p w:rsidR="00BC0B00" w:rsidRPr="003A710D" w:rsidRDefault="00BC0B00" w:rsidP="00BC0B00">
      <w:pPr>
        <w:rPr>
          <w:rFonts w:ascii="Verdana" w:hAnsi="Verdana"/>
          <w:sz w:val="22"/>
          <w:szCs w:val="22"/>
        </w:rPr>
      </w:pPr>
    </w:p>
    <w:p w:rsidR="00BC0B00" w:rsidRPr="003A710D" w:rsidRDefault="00BC0B00" w:rsidP="00BC0B00">
      <w:pPr>
        <w:rPr>
          <w:rFonts w:ascii="Verdana" w:hAnsi="Verdana"/>
          <w:sz w:val="22"/>
          <w:szCs w:val="22"/>
        </w:rPr>
        <w:sectPr w:rsidR="00BC0B00" w:rsidRPr="003A710D" w:rsidSect="00BC0B00">
          <w:footerReference w:type="even" r:id="rId9"/>
          <w:footerReference w:type="default" r:id="rId10"/>
          <w:pgSz w:w="12240" w:h="15840"/>
          <w:pgMar w:top="1440" w:right="1440" w:bottom="1440" w:left="1440" w:header="720" w:footer="720" w:gutter="0"/>
          <w:pgNumType w:fmt="lowerRoman" w:start="1"/>
          <w:cols w:space="720"/>
          <w:docGrid w:linePitch="360"/>
        </w:sectPr>
      </w:pPr>
    </w:p>
    <w:p w:rsidR="00BC0B00" w:rsidRPr="003A710D" w:rsidRDefault="002E2585" w:rsidP="00BC0B00">
      <w:pPr>
        <w:rPr>
          <w:rFonts w:ascii="Verdana" w:hAnsi="Verdana" w:cs="Arial"/>
          <w:b/>
          <w:sz w:val="22"/>
          <w:szCs w:val="22"/>
        </w:rPr>
      </w:pPr>
      <w:r>
        <w:rPr>
          <w:rFonts w:ascii="Verdana" w:hAnsi="Verdana" w:cs="Arial"/>
          <w:b/>
          <w:sz w:val="22"/>
          <w:szCs w:val="22"/>
        </w:rPr>
        <w:lastRenderedPageBreak/>
        <w:t xml:space="preserve">See EPC Publication Guide for </w:t>
      </w:r>
      <w:r w:rsidR="0020425A">
        <w:rPr>
          <w:rFonts w:ascii="Verdana" w:hAnsi="Verdana" w:cs="Arial"/>
          <w:b/>
          <w:sz w:val="22"/>
          <w:szCs w:val="22"/>
        </w:rPr>
        <w:t>Front Matter</w:t>
      </w:r>
      <w:r w:rsidR="0020425A">
        <w:rPr>
          <w:rFonts w:ascii="Verdana" w:hAnsi="Verdana" w:cs="Arial"/>
          <w:b/>
          <w:sz w:val="22"/>
          <w:szCs w:val="22"/>
        </w:rPr>
        <w:t xml:space="preserve"> </w:t>
      </w:r>
      <w:r>
        <w:rPr>
          <w:rFonts w:ascii="Verdana" w:hAnsi="Verdana" w:cs="Arial"/>
          <w:b/>
          <w:sz w:val="22"/>
          <w:szCs w:val="22"/>
        </w:rPr>
        <w:t xml:space="preserve">elements. </w:t>
      </w:r>
    </w:p>
    <w:p w:rsidR="00BC0B00" w:rsidRPr="003A710D" w:rsidRDefault="00BC0B00" w:rsidP="00BC0B00">
      <w:pPr>
        <w:rPr>
          <w:rFonts w:ascii="Verdana" w:hAnsi="Verdana" w:cs="Arial"/>
          <w:b/>
          <w:bCs/>
          <w:sz w:val="22"/>
          <w:szCs w:val="22"/>
        </w:rPr>
      </w:pPr>
    </w:p>
    <w:p w:rsidR="00BC0B00" w:rsidRPr="003A710D" w:rsidRDefault="00BC0B00" w:rsidP="00BC0B00">
      <w:pPr>
        <w:pStyle w:val="Heading1"/>
        <w:spacing w:before="0" w:after="0"/>
      </w:pPr>
      <w:bookmarkStart w:id="31" w:name="_GoBack"/>
      <w:bookmarkEnd w:id="31"/>
      <w:r w:rsidRPr="003A710D">
        <w:rPr>
          <w:rFonts w:ascii="Verdana" w:hAnsi="Verdana"/>
          <w:b w:val="0"/>
          <w:bCs w:val="0"/>
          <w:sz w:val="22"/>
          <w:szCs w:val="22"/>
        </w:rPr>
        <w:br w:type="page"/>
      </w:r>
      <w:bookmarkStart w:id="32" w:name="_Toc249155261"/>
      <w:bookmarkStart w:id="33" w:name="_Toc249155406"/>
      <w:bookmarkStart w:id="34" w:name="_Toc249155504"/>
      <w:bookmarkStart w:id="35" w:name="_Toc249155744"/>
      <w:bookmarkStart w:id="36" w:name="_Toc249172207"/>
      <w:bookmarkStart w:id="37" w:name="_Toc249246305"/>
      <w:bookmarkStart w:id="38" w:name="_Toc249411354"/>
      <w:bookmarkStart w:id="39" w:name="_Toc249843504"/>
      <w:bookmarkStart w:id="40" w:name="_Toc249847243"/>
      <w:bookmarkStart w:id="41" w:name="_Toc251074766"/>
      <w:bookmarkStart w:id="42" w:name="_Toc251227871"/>
      <w:bookmarkStart w:id="43" w:name="_Toc251239401"/>
      <w:bookmarkStart w:id="44" w:name="_Toc251328723"/>
      <w:bookmarkStart w:id="45" w:name="_Toc269797417"/>
      <w:r w:rsidRPr="003A710D">
        <w:lastRenderedPageBreak/>
        <w:t>Contents</w:t>
      </w:r>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491588" w:rsidRDefault="000C7B2E" w:rsidP="00491588">
      <w:pPr>
        <w:pStyle w:val="TOC1"/>
        <w:tabs>
          <w:tab w:val="right" w:leader="dot" w:pos="9350"/>
        </w:tabs>
        <w:rPr>
          <w:rFonts w:ascii="Calibri" w:hAnsi="Calibri"/>
          <w:noProof/>
          <w:sz w:val="22"/>
          <w:szCs w:val="22"/>
        </w:rPr>
      </w:pPr>
      <w:r w:rsidRPr="003A710D">
        <w:rPr>
          <w:rFonts w:cs="Arial"/>
          <w:sz w:val="32"/>
          <w:szCs w:val="32"/>
        </w:rPr>
        <w:fldChar w:fldCharType="begin"/>
      </w:r>
      <w:r w:rsidR="00BC0B00" w:rsidRPr="003A710D">
        <w:rPr>
          <w:rFonts w:cs="Arial"/>
          <w:sz w:val="32"/>
          <w:szCs w:val="32"/>
        </w:rPr>
        <w:instrText xml:space="preserve"> TOC \o "1-4" \h \z \u </w:instrText>
      </w:r>
      <w:r w:rsidRPr="003A710D">
        <w:rPr>
          <w:rFonts w:cs="Arial"/>
          <w:sz w:val="32"/>
          <w:szCs w:val="32"/>
        </w:rPr>
        <w:fldChar w:fldCharType="separate"/>
      </w:r>
    </w:p>
    <w:p w:rsidR="00491588" w:rsidRDefault="00491588">
      <w:pPr>
        <w:pStyle w:val="TOC1"/>
        <w:tabs>
          <w:tab w:val="right" w:leader="dot" w:pos="9350"/>
        </w:tabs>
        <w:rPr>
          <w:rFonts w:ascii="Calibri" w:hAnsi="Calibri"/>
          <w:noProof/>
          <w:sz w:val="22"/>
          <w:szCs w:val="22"/>
        </w:rPr>
      </w:pPr>
    </w:p>
    <w:p w:rsidR="00491588" w:rsidRDefault="001F3030">
      <w:pPr>
        <w:pStyle w:val="TOC1"/>
        <w:tabs>
          <w:tab w:val="right" w:leader="dot" w:pos="9350"/>
        </w:tabs>
        <w:rPr>
          <w:rFonts w:ascii="Calibri" w:hAnsi="Calibri"/>
          <w:noProof/>
          <w:sz w:val="22"/>
          <w:szCs w:val="22"/>
        </w:rPr>
      </w:pPr>
      <w:hyperlink w:anchor="_Toc269797420" w:history="1">
        <w:r w:rsidR="00491588" w:rsidRPr="0063258B">
          <w:rPr>
            <w:rStyle w:val="Hyperlink"/>
            <w:noProof/>
          </w:rPr>
          <w:t>Background</w:t>
        </w:r>
        <w:r w:rsidR="00491588">
          <w:rPr>
            <w:noProof/>
            <w:webHidden/>
          </w:rPr>
          <w:tab/>
        </w:r>
        <w:r w:rsidR="000C7B2E">
          <w:rPr>
            <w:noProof/>
            <w:webHidden/>
          </w:rPr>
          <w:fldChar w:fldCharType="begin"/>
        </w:r>
        <w:r w:rsidR="00491588">
          <w:rPr>
            <w:noProof/>
            <w:webHidden/>
          </w:rPr>
          <w:instrText xml:space="preserve"> PAGEREF _Toc269797420 \h </w:instrText>
        </w:r>
        <w:r w:rsidR="000C7B2E">
          <w:rPr>
            <w:noProof/>
            <w:webHidden/>
          </w:rPr>
        </w:r>
        <w:r w:rsidR="000C7B2E">
          <w:rPr>
            <w:noProof/>
            <w:webHidden/>
          </w:rPr>
          <w:fldChar w:fldCharType="separate"/>
        </w:r>
        <w:r w:rsidR="00993875">
          <w:rPr>
            <w:noProof/>
            <w:webHidden/>
          </w:rPr>
          <w:t>1</w:t>
        </w:r>
        <w:r w:rsidR="000C7B2E">
          <w:rPr>
            <w:noProof/>
            <w:webHidden/>
          </w:rPr>
          <w:fldChar w:fldCharType="end"/>
        </w:r>
      </w:hyperlink>
    </w:p>
    <w:p w:rsidR="00491588" w:rsidRDefault="001F3030">
      <w:pPr>
        <w:pStyle w:val="TOC1"/>
        <w:tabs>
          <w:tab w:val="right" w:leader="dot" w:pos="9350"/>
        </w:tabs>
        <w:rPr>
          <w:rFonts w:ascii="Calibri" w:hAnsi="Calibri"/>
          <w:noProof/>
          <w:sz w:val="22"/>
          <w:szCs w:val="22"/>
        </w:rPr>
      </w:pPr>
      <w:hyperlink w:anchor="_Toc269797421" w:history="1">
        <w:r w:rsidR="00491588" w:rsidRPr="0063258B">
          <w:rPr>
            <w:rStyle w:val="Hyperlink"/>
            <w:noProof/>
          </w:rPr>
          <w:t>Guiding Questions</w:t>
        </w:r>
        <w:r w:rsidR="00491588">
          <w:rPr>
            <w:noProof/>
            <w:webHidden/>
          </w:rPr>
          <w:tab/>
        </w:r>
        <w:r w:rsidR="000C7B2E">
          <w:rPr>
            <w:noProof/>
            <w:webHidden/>
          </w:rPr>
          <w:fldChar w:fldCharType="begin"/>
        </w:r>
        <w:r w:rsidR="00491588">
          <w:rPr>
            <w:noProof/>
            <w:webHidden/>
          </w:rPr>
          <w:instrText xml:space="preserve"> PAGEREF _Toc269797421 \h </w:instrText>
        </w:r>
        <w:r w:rsidR="000C7B2E">
          <w:rPr>
            <w:noProof/>
            <w:webHidden/>
          </w:rPr>
        </w:r>
        <w:r w:rsidR="000C7B2E">
          <w:rPr>
            <w:noProof/>
            <w:webHidden/>
          </w:rPr>
          <w:fldChar w:fldCharType="separate"/>
        </w:r>
        <w:r w:rsidR="00993875">
          <w:rPr>
            <w:noProof/>
            <w:webHidden/>
          </w:rPr>
          <w:t>1</w:t>
        </w:r>
        <w:r w:rsidR="000C7B2E">
          <w:rPr>
            <w:noProof/>
            <w:webHidden/>
          </w:rPr>
          <w:fldChar w:fldCharType="end"/>
        </w:r>
      </w:hyperlink>
    </w:p>
    <w:p w:rsidR="00491588" w:rsidRDefault="001F3030">
      <w:pPr>
        <w:pStyle w:val="TOC1"/>
        <w:tabs>
          <w:tab w:val="right" w:leader="dot" w:pos="9350"/>
        </w:tabs>
        <w:rPr>
          <w:rFonts w:ascii="Calibri" w:hAnsi="Calibri"/>
          <w:noProof/>
          <w:sz w:val="22"/>
          <w:szCs w:val="22"/>
        </w:rPr>
      </w:pPr>
      <w:hyperlink w:anchor="_Toc269797422" w:history="1">
        <w:r w:rsidR="00491588" w:rsidRPr="0063258B">
          <w:rPr>
            <w:rStyle w:val="Hyperlink"/>
            <w:noProof/>
          </w:rPr>
          <w:t>Methods</w:t>
        </w:r>
        <w:r w:rsidR="00491588">
          <w:rPr>
            <w:noProof/>
            <w:webHidden/>
          </w:rPr>
          <w:tab/>
        </w:r>
        <w:r w:rsidR="000C7B2E">
          <w:rPr>
            <w:noProof/>
            <w:webHidden/>
          </w:rPr>
          <w:fldChar w:fldCharType="begin"/>
        </w:r>
        <w:r w:rsidR="00491588">
          <w:rPr>
            <w:noProof/>
            <w:webHidden/>
          </w:rPr>
          <w:instrText xml:space="preserve"> PAGEREF _Toc269797422 \h </w:instrText>
        </w:r>
        <w:r w:rsidR="000C7B2E">
          <w:rPr>
            <w:noProof/>
            <w:webHidden/>
          </w:rPr>
        </w:r>
        <w:r w:rsidR="000C7B2E">
          <w:rPr>
            <w:noProof/>
            <w:webHidden/>
          </w:rPr>
          <w:fldChar w:fldCharType="separate"/>
        </w:r>
        <w:r w:rsidR="00993875">
          <w:rPr>
            <w:noProof/>
            <w:webHidden/>
          </w:rPr>
          <w:t>1</w:t>
        </w:r>
        <w:r w:rsidR="000C7B2E">
          <w:rPr>
            <w:noProof/>
            <w:webHidden/>
          </w:rPr>
          <w:fldChar w:fldCharType="end"/>
        </w:r>
      </w:hyperlink>
    </w:p>
    <w:p w:rsidR="00491588" w:rsidRDefault="001F3030">
      <w:pPr>
        <w:pStyle w:val="TOC1"/>
        <w:tabs>
          <w:tab w:val="right" w:leader="dot" w:pos="9350"/>
        </w:tabs>
        <w:rPr>
          <w:rFonts w:ascii="Calibri" w:hAnsi="Calibri"/>
          <w:noProof/>
          <w:sz w:val="22"/>
          <w:szCs w:val="22"/>
        </w:rPr>
      </w:pPr>
      <w:hyperlink w:anchor="_Toc269797423" w:history="1">
        <w:r w:rsidR="00491588" w:rsidRPr="0063258B">
          <w:rPr>
            <w:rStyle w:val="Hyperlink"/>
            <w:noProof/>
          </w:rPr>
          <w:t>Findings</w:t>
        </w:r>
        <w:r w:rsidR="00491588">
          <w:rPr>
            <w:noProof/>
            <w:webHidden/>
          </w:rPr>
          <w:tab/>
        </w:r>
        <w:r w:rsidR="000C7B2E">
          <w:rPr>
            <w:noProof/>
            <w:webHidden/>
          </w:rPr>
          <w:fldChar w:fldCharType="begin"/>
        </w:r>
        <w:r w:rsidR="00491588">
          <w:rPr>
            <w:noProof/>
            <w:webHidden/>
          </w:rPr>
          <w:instrText xml:space="preserve"> PAGEREF _Toc269797423 \h </w:instrText>
        </w:r>
        <w:r w:rsidR="000C7B2E">
          <w:rPr>
            <w:noProof/>
            <w:webHidden/>
          </w:rPr>
        </w:r>
        <w:r w:rsidR="000C7B2E">
          <w:rPr>
            <w:noProof/>
            <w:webHidden/>
          </w:rPr>
          <w:fldChar w:fldCharType="separate"/>
        </w:r>
        <w:r w:rsidR="00993875">
          <w:rPr>
            <w:noProof/>
            <w:webHidden/>
          </w:rPr>
          <w:t>1</w:t>
        </w:r>
        <w:r w:rsidR="000C7B2E">
          <w:rPr>
            <w:noProof/>
            <w:webHidden/>
          </w:rPr>
          <w:fldChar w:fldCharType="end"/>
        </w:r>
      </w:hyperlink>
    </w:p>
    <w:p w:rsidR="00491588" w:rsidRDefault="001F3030">
      <w:pPr>
        <w:pStyle w:val="TOC1"/>
        <w:tabs>
          <w:tab w:val="right" w:leader="dot" w:pos="9350"/>
        </w:tabs>
        <w:rPr>
          <w:rFonts w:ascii="Calibri" w:hAnsi="Calibri"/>
          <w:noProof/>
          <w:sz w:val="22"/>
          <w:szCs w:val="22"/>
        </w:rPr>
      </w:pPr>
      <w:hyperlink w:anchor="_Toc269797424" w:history="1">
        <w:r w:rsidR="00491588" w:rsidRPr="0063258B">
          <w:rPr>
            <w:rStyle w:val="Hyperlink"/>
            <w:noProof/>
          </w:rPr>
          <w:t>Summary and Implications</w:t>
        </w:r>
        <w:r w:rsidR="00491588">
          <w:rPr>
            <w:noProof/>
            <w:webHidden/>
          </w:rPr>
          <w:tab/>
        </w:r>
        <w:r w:rsidR="000C7B2E">
          <w:rPr>
            <w:noProof/>
            <w:webHidden/>
          </w:rPr>
          <w:fldChar w:fldCharType="begin"/>
        </w:r>
        <w:r w:rsidR="00491588">
          <w:rPr>
            <w:noProof/>
            <w:webHidden/>
          </w:rPr>
          <w:instrText xml:space="preserve"> PAGEREF _Toc269797424 \h </w:instrText>
        </w:r>
        <w:r w:rsidR="000C7B2E">
          <w:rPr>
            <w:noProof/>
            <w:webHidden/>
          </w:rPr>
        </w:r>
        <w:r w:rsidR="000C7B2E">
          <w:rPr>
            <w:noProof/>
            <w:webHidden/>
          </w:rPr>
          <w:fldChar w:fldCharType="separate"/>
        </w:r>
        <w:r w:rsidR="00993875">
          <w:rPr>
            <w:noProof/>
            <w:webHidden/>
          </w:rPr>
          <w:t>2</w:t>
        </w:r>
        <w:r w:rsidR="000C7B2E">
          <w:rPr>
            <w:noProof/>
            <w:webHidden/>
          </w:rPr>
          <w:fldChar w:fldCharType="end"/>
        </w:r>
      </w:hyperlink>
    </w:p>
    <w:p w:rsidR="00491588" w:rsidRDefault="001F3030">
      <w:pPr>
        <w:pStyle w:val="TOC1"/>
        <w:tabs>
          <w:tab w:val="right" w:leader="dot" w:pos="9350"/>
        </w:tabs>
        <w:rPr>
          <w:rFonts w:ascii="Calibri" w:hAnsi="Calibri"/>
          <w:noProof/>
          <w:sz w:val="22"/>
          <w:szCs w:val="22"/>
        </w:rPr>
      </w:pPr>
      <w:hyperlink w:anchor="_Toc269797425" w:history="1">
        <w:r w:rsidR="00491588" w:rsidRPr="0063258B">
          <w:rPr>
            <w:rStyle w:val="Hyperlink"/>
            <w:noProof/>
          </w:rPr>
          <w:t>Next Steps</w:t>
        </w:r>
        <w:r w:rsidR="00491588">
          <w:rPr>
            <w:noProof/>
            <w:webHidden/>
          </w:rPr>
          <w:tab/>
        </w:r>
        <w:r w:rsidR="000C7B2E">
          <w:rPr>
            <w:noProof/>
            <w:webHidden/>
          </w:rPr>
          <w:fldChar w:fldCharType="begin"/>
        </w:r>
        <w:r w:rsidR="00491588">
          <w:rPr>
            <w:noProof/>
            <w:webHidden/>
          </w:rPr>
          <w:instrText xml:space="preserve"> PAGEREF _Toc269797425 \h </w:instrText>
        </w:r>
        <w:r w:rsidR="000C7B2E">
          <w:rPr>
            <w:noProof/>
            <w:webHidden/>
          </w:rPr>
        </w:r>
        <w:r w:rsidR="000C7B2E">
          <w:rPr>
            <w:noProof/>
            <w:webHidden/>
          </w:rPr>
          <w:fldChar w:fldCharType="separate"/>
        </w:r>
        <w:r w:rsidR="00993875">
          <w:rPr>
            <w:noProof/>
            <w:webHidden/>
          </w:rPr>
          <w:t>2</w:t>
        </w:r>
        <w:r w:rsidR="000C7B2E">
          <w:rPr>
            <w:noProof/>
            <w:webHidden/>
          </w:rPr>
          <w:fldChar w:fldCharType="end"/>
        </w:r>
      </w:hyperlink>
    </w:p>
    <w:p w:rsidR="00491588" w:rsidRDefault="001F3030">
      <w:pPr>
        <w:pStyle w:val="TOC1"/>
        <w:tabs>
          <w:tab w:val="right" w:leader="dot" w:pos="9350"/>
        </w:tabs>
        <w:rPr>
          <w:rFonts w:ascii="Calibri" w:hAnsi="Calibri"/>
          <w:noProof/>
          <w:sz w:val="22"/>
          <w:szCs w:val="22"/>
        </w:rPr>
      </w:pPr>
      <w:hyperlink w:anchor="_Toc269797426" w:history="1">
        <w:r w:rsidR="00491588" w:rsidRPr="0063258B">
          <w:rPr>
            <w:rStyle w:val="Hyperlink"/>
            <w:noProof/>
          </w:rPr>
          <w:t>References</w:t>
        </w:r>
        <w:r w:rsidR="00491588">
          <w:rPr>
            <w:noProof/>
            <w:webHidden/>
          </w:rPr>
          <w:tab/>
        </w:r>
        <w:r w:rsidR="000C7B2E">
          <w:rPr>
            <w:noProof/>
            <w:webHidden/>
          </w:rPr>
          <w:fldChar w:fldCharType="begin"/>
        </w:r>
        <w:r w:rsidR="00491588">
          <w:rPr>
            <w:noProof/>
            <w:webHidden/>
          </w:rPr>
          <w:instrText xml:space="preserve"> PAGEREF _Toc269797426 \h </w:instrText>
        </w:r>
        <w:r w:rsidR="000C7B2E">
          <w:rPr>
            <w:noProof/>
            <w:webHidden/>
          </w:rPr>
        </w:r>
        <w:r w:rsidR="000C7B2E">
          <w:rPr>
            <w:noProof/>
            <w:webHidden/>
          </w:rPr>
          <w:fldChar w:fldCharType="separate"/>
        </w:r>
        <w:r w:rsidR="00993875">
          <w:rPr>
            <w:noProof/>
            <w:webHidden/>
          </w:rPr>
          <w:t>2</w:t>
        </w:r>
        <w:r w:rsidR="000C7B2E">
          <w:rPr>
            <w:noProof/>
            <w:webHidden/>
          </w:rPr>
          <w:fldChar w:fldCharType="end"/>
        </w:r>
      </w:hyperlink>
    </w:p>
    <w:p w:rsidR="00BC0B00" w:rsidRPr="003A710D" w:rsidRDefault="000C7B2E" w:rsidP="00BC0B00">
      <w:pPr>
        <w:pStyle w:val="HeadingI"/>
        <w:tabs>
          <w:tab w:val="right" w:leader="dot" w:pos="9630"/>
        </w:tabs>
        <w:ind w:left="0" w:right="-180" w:firstLine="0"/>
        <w:rPr>
          <w:rFonts w:cs="Arial"/>
          <w:sz w:val="32"/>
          <w:szCs w:val="32"/>
        </w:rPr>
      </w:pPr>
      <w:r w:rsidRPr="003A710D">
        <w:rPr>
          <w:rFonts w:cs="Arial"/>
          <w:sz w:val="32"/>
          <w:szCs w:val="32"/>
        </w:rPr>
        <w:fldChar w:fldCharType="end"/>
      </w:r>
      <w:r w:rsidR="00BC0B00" w:rsidRPr="003A710D">
        <w:rPr>
          <w:rFonts w:cs="Arial"/>
          <w:sz w:val="32"/>
          <w:szCs w:val="32"/>
        </w:rPr>
        <w:t>Table of Tables</w:t>
      </w:r>
    </w:p>
    <w:p w:rsidR="00BC0B00" w:rsidRPr="003A710D" w:rsidRDefault="000C7B2E" w:rsidP="0023399D">
      <w:pPr>
        <w:pStyle w:val="TableofFigures"/>
        <w:tabs>
          <w:tab w:val="right" w:leader="dot" w:pos="9350"/>
        </w:tabs>
        <w:rPr>
          <w:rFonts w:ascii="Calibri" w:hAnsi="Calibri"/>
          <w:noProof/>
          <w:sz w:val="22"/>
          <w:szCs w:val="22"/>
        </w:rPr>
      </w:pPr>
      <w:r w:rsidRPr="003A710D">
        <w:rPr>
          <w:rFonts w:cs="Arial"/>
          <w:sz w:val="32"/>
          <w:szCs w:val="32"/>
        </w:rPr>
        <w:fldChar w:fldCharType="begin"/>
      </w:r>
      <w:r w:rsidR="00BC0B00" w:rsidRPr="003A710D">
        <w:rPr>
          <w:rFonts w:cs="Arial"/>
          <w:sz w:val="32"/>
          <w:szCs w:val="32"/>
        </w:rPr>
        <w:instrText xml:space="preserve"> TOC \h \z \c "Table" </w:instrText>
      </w:r>
      <w:r w:rsidRPr="003A710D">
        <w:rPr>
          <w:rFonts w:cs="Arial"/>
          <w:sz w:val="32"/>
          <w:szCs w:val="32"/>
        </w:rPr>
        <w:fldChar w:fldCharType="separate"/>
      </w:r>
    </w:p>
    <w:p w:rsidR="00BC0B00" w:rsidRPr="003A710D" w:rsidRDefault="000C7B2E" w:rsidP="00BC0B00">
      <w:pPr>
        <w:pStyle w:val="HeadingI"/>
        <w:tabs>
          <w:tab w:val="left" w:pos="990"/>
          <w:tab w:val="left" w:pos="1080"/>
          <w:tab w:val="right" w:leader="dot" w:pos="9630"/>
        </w:tabs>
        <w:ind w:left="0" w:right="360" w:firstLine="0"/>
        <w:rPr>
          <w:rFonts w:cs="Arial"/>
          <w:sz w:val="32"/>
          <w:szCs w:val="32"/>
        </w:rPr>
      </w:pPr>
      <w:r w:rsidRPr="003A710D">
        <w:rPr>
          <w:rFonts w:cs="Arial"/>
          <w:sz w:val="32"/>
          <w:szCs w:val="32"/>
        </w:rPr>
        <w:fldChar w:fldCharType="end"/>
      </w:r>
      <w:r w:rsidR="00BC0B00" w:rsidRPr="003A710D">
        <w:rPr>
          <w:rFonts w:cs="Arial"/>
          <w:sz w:val="32"/>
          <w:szCs w:val="32"/>
        </w:rPr>
        <w:t>Table of Figures</w:t>
      </w:r>
    </w:p>
    <w:p w:rsidR="00BC0B00" w:rsidRPr="003A710D" w:rsidRDefault="000C7B2E" w:rsidP="0023399D">
      <w:pPr>
        <w:pStyle w:val="TableofFigures"/>
        <w:tabs>
          <w:tab w:val="right" w:leader="dot" w:pos="9350"/>
        </w:tabs>
        <w:rPr>
          <w:rFonts w:ascii="Calibri" w:hAnsi="Calibri"/>
          <w:noProof/>
          <w:sz w:val="22"/>
          <w:szCs w:val="22"/>
        </w:rPr>
      </w:pPr>
      <w:r w:rsidRPr="003A710D">
        <w:rPr>
          <w:rFonts w:cs="Arial"/>
          <w:sz w:val="32"/>
          <w:szCs w:val="32"/>
        </w:rPr>
        <w:fldChar w:fldCharType="begin"/>
      </w:r>
      <w:r w:rsidR="00BC0B00" w:rsidRPr="003A710D">
        <w:rPr>
          <w:rFonts w:cs="Arial"/>
          <w:sz w:val="32"/>
          <w:szCs w:val="32"/>
        </w:rPr>
        <w:instrText xml:space="preserve"> TOC \h \z \c "Figure" </w:instrText>
      </w:r>
      <w:r w:rsidRPr="003A710D">
        <w:rPr>
          <w:rFonts w:cs="Arial"/>
          <w:sz w:val="32"/>
          <w:szCs w:val="32"/>
        </w:rPr>
        <w:fldChar w:fldCharType="separate"/>
      </w:r>
    </w:p>
    <w:p w:rsidR="00993875" w:rsidRDefault="000C7B2E" w:rsidP="00BC0B00">
      <w:pPr>
        <w:pStyle w:val="HeadingI"/>
        <w:tabs>
          <w:tab w:val="right" w:leader="dot" w:pos="9630"/>
        </w:tabs>
        <w:ind w:left="907" w:hanging="907"/>
        <w:rPr>
          <w:rFonts w:cs="Arial"/>
          <w:sz w:val="32"/>
          <w:szCs w:val="32"/>
        </w:rPr>
        <w:sectPr w:rsidR="00993875" w:rsidSect="00993875">
          <w:footerReference w:type="default" r:id="rId11"/>
          <w:pgSz w:w="12240" w:h="15840" w:code="1"/>
          <w:pgMar w:top="1440" w:right="1440" w:bottom="1440" w:left="1440" w:header="720" w:footer="720" w:gutter="0"/>
          <w:pgNumType w:start="1"/>
          <w:cols w:space="720"/>
          <w:docGrid w:linePitch="360"/>
        </w:sectPr>
      </w:pPr>
      <w:r w:rsidRPr="003A710D">
        <w:rPr>
          <w:rFonts w:cs="Arial"/>
          <w:sz w:val="32"/>
          <w:szCs w:val="32"/>
        </w:rPr>
        <w:fldChar w:fldCharType="end"/>
      </w:r>
      <w:r w:rsidR="00BC0B00" w:rsidRPr="003A710D">
        <w:rPr>
          <w:rFonts w:cs="Arial"/>
          <w:sz w:val="32"/>
          <w:szCs w:val="32"/>
        </w:rPr>
        <w:t>Table of Appendices</w:t>
      </w:r>
    </w:p>
    <w:p w:rsidR="00BC0B00" w:rsidRPr="006E4201" w:rsidRDefault="005D62AF" w:rsidP="00BC0B00">
      <w:pPr>
        <w:pStyle w:val="Heading1"/>
        <w:tabs>
          <w:tab w:val="right" w:pos="9360"/>
        </w:tabs>
      </w:pPr>
      <w:r>
        <w:lastRenderedPageBreak/>
        <w:t>Structured Abstract</w:t>
      </w:r>
    </w:p>
    <w:p w:rsidR="00993875" w:rsidRDefault="007D098C" w:rsidP="006E4201">
      <w:pPr>
        <w:pStyle w:val="Heading1"/>
        <w:rPr>
          <w:b w:val="0"/>
          <w:i/>
          <w:sz w:val="24"/>
        </w:rPr>
      </w:pPr>
      <w:bookmarkStart w:id="46" w:name="_Toc249155269"/>
      <w:bookmarkStart w:id="47" w:name="_Toc251328731"/>
      <w:bookmarkStart w:id="48" w:name="_Toc269797419"/>
      <w:r>
        <w:rPr>
          <w:b w:val="0"/>
          <w:i/>
          <w:sz w:val="24"/>
        </w:rPr>
        <w:t>P</w:t>
      </w:r>
      <w:r w:rsidR="00055BBE" w:rsidRPr="0023399D">
        <w:rPr>
          <w:b w:val="0"/>
          <w:i/>
          <w:sz w:val="24"/>
        </w:rPr>
        <w:t xml:space="preserve">rovide a description of the </w:t>
      </w:r>
      <w:r w:rsidR="005D62AF">
        <w:rPr>
          <w:b w:val="0"/>
          <w:i/>
          <w:sz w:val="24"/>
        </w:rPr>
        <w:t xml:space="preserve">background which gave rise to this intervention, the </w:t>
      </w:r>
      <w:r w:rsidR="00055BBE" w:rsidRPr="0023399D">
        <w:rPr>
          <w:b w:val="0"/>
          <w:i/>
          <w:sz w:val="24"/>
        </w:rPr>
        <w:t>purpose</w:t>
      </w:r>
      <w:r w:rsidR="005D62AF">
        <w:rPr>
          <w:b w:val="0"/>
          <w:i/>
          <w:sz w:val="24"/>
        </w:rPr>
        <w:t xml:space="preserve"> of the report, methods,</w:t>
      </w:r>
      <w:r w:rsidR="00055BBE" w:rsidRPr="0023399D">
        <w:rPr>
          <w:b w:val="0"/>
          <w:i/>
          <w:sz w:val="24"/>
        </w:rPr>
        <w:t xml:space="preserve"> and main findings of the technical brief.</w:t>
      </w:r>
      <w:r w:rsidR="00A56E87">
        <w:rPr>
          <w:b w:val="0"/>
          <w:i/>
          <w:sz w:val="24"/>
        </w:rPr>
        <w:t xml:space="preserve"> Do not spend more than a few sentences on methodology.  Focus instead on what you found that was important and what should be done about it.</w:t>
      </w:r>
    </w:p>
    <w:p w:rsidR="005D62AF" w:rsidRDefault="005D62AF" w:rsidP="005D62AF"/>
    <w:p w:rsidR="005D62AF" w:rsidRPr="005D62AF" w:rsidRDefault="005D62AF" w:rsidP="005D62AF">
      <w:pPr>
        <w:rPr>
          <w:rFonts w:ascii="Arial" w:hAnsi="Arial" w:cs="Arial"/>
          <w:b/>
        </w:rPr>
      </w:pPr>
      <w:r w:rsidRPr="005D62AF">
        <w:rPr>
          <w:rFonts w:ascii="Arial" w:hAnsi="Arial" w:cs="Arial"/>
          <w:b/>
        </w:rPr>
        <w:t>Background</w:t>
      </w:r>
    </w:p>
    <w:p w:rsidR="005D62AF" w:rsidRPr="005D62AF" w:rsidRDefault="005D62AF" w:rsidP="005D62AF">
      <w:pPr>
        <w:rPr>
          <w:rFonts w:ascii="Arial" w:hAnsi="Arial" w:cs="Arial"/>
        </w:rPr>
      </w:pPr>
    </w:p>
    <w:p w:rsidR="005D62AF" w:rsidRPr="005D62AF" w:rsidRDefault="005D62AF" w:rsidP="005D62AF">
      <w:pPr>
        <w:rPr>
          <w:rFonts w:ascii="Arial" w:hAnsi="Arial" w:cs="Arial"/>
          <w:b/>
        </w:rPr>
      </w:pPr>
      <w:r w:rsidRPr="005D62AF">
        <w:rPr>
          <w:rFonts w:ascii="Arial" w:hAnsi="Arial" w:cs="Arial"/>
          <w:b/>
        </w:rPr>
        <w:t>Purpose</w:t>
      </w:r>
    </w:p>
    <w:p w:rsidR="005D62AF" w:rsidRPr="005D62AF" w:rsidRDefault="005D62AF" w:rsidP="005D62AF">
      <w:pPr>
        <w:rPr>
          <w:rFonts w:ascii="Arial" w:hAnsi="Arial" w:cs="Arial"/>
        </w:rPr>
      </w:pPr>
    </w:p>
    <w:p w:rsidR="005D62AF" w:rsidRPr="005D62AF" w:rsidRDefault="005D62AF" w:rsidP="005D62AF">
      <w:pPr>
        <w:rPr>
          <w:rFonts w:ascii="Arial" w:hAnsi="Arial" w:cs="Arial"/>
          <w:b/>
        </w:rPr>
      </w:pPr>
      <w:r w:rsidRPr="005D62AF">
        <w:rPr>
          <w:rFonts w:ascii="Arial" w:hAnsi="Arial" w:cs="Arial"/>
          <w:b/>
        </w:rPr>
        <w:t>Methods</w:t>
      </w:r>
    </w:p>
    <w:p w:rsidR="005D62AF" w:rsidRPr="005D62AF" w:rsidRDefault="005D62AF" w:rsidP="005D62AF">
      <w:pPr>
        <w:rPr>
          <w:rFonts w:ascii="Arial" w:hAnsi="Arial" w:cs="Arial"/>
        </w:rPr>
      </w:pPr>
    </w:p>
    <w:p w:rsidR="005D62AF" w:rsidRPr="005D62AF" w:rsidRDefault="005D62AF" w:rsidP="005D62AF">
      <w:pPr>
        <w:rPr>
          <w:rFonts w:ascii="Arial" w:hAnsi="Arial" w:cs="Arial"/>
          <w:b/>
        </w:rPr>
        <w:sectPr w:rsidR="005D62AF" w:rsidRPr="005D62AF" w:rsidSect="00993875">
          <w:footerReference w:type="default" r:id="rId12"/>
          <w:pgSz w:w="12240" w:h="15840" w:code="1"/>
          <w:pgMar w:top="1440" w:right="1440" w:bottom="1440" w:left="1440" w:header="720" w:footer="720" w:gutter="0"/>
          <w:pgNumType w:start="1"/>
          <w:cols w:space="720"/>
          <w:docGrid w:linePitch="360"/>
        </w:sectPr>
      </w:pPr>
      <w:r w:rsidRPr="005D62AF">
        <w:rPr>
          <w:rFonts w:ascii="Arial" w:hAnsi="Arial" w:cs="Arial"/>
          <w:b/>
        </w:rPr>
        <w:t>Findings</w:t>
      </w:r>
    </w:p>
    <w:p w:rsidR="00BC0B00" w:rsidRPr="007C112F" w:rsidRDefault="006E4201" w:rsidP="006E4201">
      <w:pPr>
        <w:pStyle w:val="Heading1"/>
      </w:pPr>
      <w:bookmarkStart w:id="49" w:name="_Toc269797420"/>
      <w:bookmarkEnd w:id="46"/>
      <w:bookmarkEnd w:id="47"/>
      <w:r>
        <w:lastRenderedPageBreak/>
        <w:t>Background</w:t>
      </w:r>
      <w:bookmarkEnd w:id="48"/>
      <w:bookmarkEnd w:id="49"/>
    </w:p>
    <w:p w:rsidR="00BC0B00" w:rsidRPr="006E4201" w:rsidRDefault="006E4201" w:rsidP="006E4201">
      <w:pPr>
        <w:ind w:left="360"/>
        <w:rPr>
          <w:i/>
        </w:rPr>
      </w:pPr>
      <w:proofErr w:type="gramStart"/>
      <w:r w:rsidRPr="006E4201">
        <w:rPr>
          <w:i/>
        </w:rPr>
        <w:t>A description of the clinical problem that the new intervention is meant to address.</w:t>
      </w:r>
      <w:proofErr w:type="gramEnd"/>
      <w:r w:rsidRPr="006E4201">
        <w:rPr>
          <w:i/>
        </w:rPr>
        <w:t xml:space="preserve">  The EPC shall also provide a discussion of current medical practice as it relates to the clinical problem.</w:t>
      </w:r>
      <w:r w:rsidR="009A0D3A" w:rsidRPr="009A0D3A">
        <w:t xml:space="preserve"> </w:t>
      </w:r>
      <w:r w:rsidR="009A0D3A" w:rsidRPr="009A0D3A">
        <w:rPr>
          <w:i/>
        </w:rPr>
        <w:t xml:space="preserve">This section should demonstrate what need the new </w:t>
      </w:r>
      <w:r w:rsidR="00AE7287">
        <w:rPr>
          <w:i/>
        </w:rPr>
        <w:t>technology or healthcare intervention</w:t>
      </w:r>
      <w:r w:rsidR="009A0D3A" w:rsidRPr="009A0D3A">
        <w:rPr>
          <w:i/>
        </w:rPr>
        <w:t xml:space="preserve"> has arisen to fill.</w:t>
      </w:r>
    </w:p>
    <w:p w:rsidR="00BC0B00" w:rsidRPr="003A710D" w:rsidRDefault="006E4201" w:rsidP="006E4201">
      <w:pPr>
        <w:pStyle w:val="Heading1"/>
      </w:pPr>
      <w:bookmarkStart w:id="50" w:name="_Toc249155272"/>
      <w:bookmarkStart w:id="51" w:name="_Toc251328734"/>
      <w:bookmarkStart w:id="52" w:name="_Toc269797421"/>
      <w:r>
        <w:t>Guiding</w:t>
      </w:r>
      <w:r w:rsidR="00BC0B00" w:rsidRPr="003A710D">
        <w:t xml:space="preserve"> Questions</w:t>
      </w:r>
      <w:bookmarkEnd w:id="50"/>
      <w:bookmarkEnd w:id="51"/>
      <w:bookmarkEnd w:id="52"/>
      <w:r w:rsidR="00BC0B00" w:rsidRPr="003A710D">
        <w:t xml:space="preserve"> </w:t>
      </w:r>
    </w:p>
    <w:p w:rsidR="006E4201" w:rsidRPr="006E4201" w:rsidRDefault="006E4201" w:rsidP="006E4201">
      <w:pPr>
        <w:ind w:left="360"/>
        <w:rPr>
          <w:i/>
        </w:rPr>
      </w:pPr>
      <w:bookmarkStart w:id="53" w:name="_Toc249155273"/>
      <w:bookmarkStart w:id="54" w:name="_Toc251328735"/>
      <w:r w:rsidRPr="006E4201">
        <w:rPr>
          <w:i/>
        </w:rPr>
        <w:t xml:space="preserve">Based on the guiding questions that have been proposed and finalized during the development of the Technical Brief, the EPC shall state the </w:t>
      </w:r>
      <w:r w:rsidR="009A0D3A">
        <w:rPr>
          <w:i/>
        </w:rPr>
        <w:t xml:space="preserve">four </w:t>
      </w:r>
      <w:r w:rsidRPr="006E4201">
        <w:rPr>
          <w:i/>
        </w:rPr>
        <w:t>guiding questions for the topic</w:t>
      </w:r>
      <w:r w:rsidR="009A0D3A">
        <w:rPr>
          <w:i/>
        </w:rPr>
        <w:t xml:space="preserve"> and the most important sub-questions (select</w:t>
      </w:r>
      <w:r w:rsidR="00EA6B9A">
        <w:rPr>
          <w:i/>
        </w:rPr>
        <w:t xml:space="preserve"> </w:t>
      </w:r>
      <w:r w:rsidR="00C53F9F">
        <w:rPr>
          <w:i/>
        </w:rPr>
        <w:t>a few</w:t>
      </w:r>
      <w:r w:rsidR="009A0D3A">
        <w:rPr>
          <w:i/>
        </w:rPr>
        <w:t xml:space="preserve"> to help the reader understand what the important take home message will be</w:t>
      </w:r>
      <w:r w:rsidR="007E6002">
        <w:rPr>
          <w:i/>
        </w:rPr>
        <w:t xml:space="preserve">, </w:t>
      </w:r>
      <w:r w:rsidR="00C53F9F">
        <w:rPr>
          <w:i/>
        </w:rPr>
        <w:t xml:space="preserve">but </w:t>
      </w:r>
      <w:r w:rsidR="007E6002">
        <w:rPr>
          <w:i/>
        </w:rPr>
        <w:t>do not be exhaustive</w:t>
      </w:r>
      <w:r w:rsidR="009A0D3A">
        <w:rPr>
          <w:i/>
        </w:rPr>
        <w:t>)</w:t>
      </w:r>
      <w:r w:rsidR="00B84961">
        <w:rPr>
          <w:i/>
        </w:rPr>
        <w:t>.</w:t>
      </w:r>
      <w:r w:rsidR="009A0D3A">
        <w:rPr>
          <w:i/>
        </w:rPr>
        <w:t xml:space="preserve">  If the Guiding </w:t>
      </w:r>
      <w:r w:rsidR="007E6002">
        <w:rPr>
          <w:i/>
        </w:rPr>
        <w:t>Q</w:t>
      </w:r>
      <w:r w:rsidR="009A0D3A">
        <w:rPr>
          <w:i/>
        </w:rPr>
        <w:t xml:space="preserve">uestions or the </w:t>
      </w:r>
      <w:proofErr w:type="gramStart"/>
      <w:r w:rsidR="009A0D3A">
        <w:rPr>
          <w:i/>
        </w:rPr>
        <w:t>scope have</w:t>
      </w:r>
      <w:proofErr w:type="gramEnd"/>
      <w:r w:rsidR="009A0D3A">
        <w:rPr>
          <w:i/>
        </w:rPr>
        <w:t xml:space="preserve"> changed substantially since the protocol, point this out and explain why</w:t>
      </w:r>
      <w:r w:rsidRPr="006E4201">
        <w:rPr>
          <w:i/>
        </w:rPr>
        <w:t>.</w:t>
      </w:r>
    </w:p>
    <w:p w:rsidR="00BC0B00" w:rsidRPr="003A710D" w:rsidRDefault="00BC0B00" w:rsidP="00BC0B00">
      <w:pPr>
        <w:pStyle w:val="Heading1"/>
      </w:pPr>
      <w:bookmarkStart w:id="55" w:name="_Toc249155274"/>
      <w:bookmarkStart w:id="56" w:name="_Toc269797422"/>
      <w:bookmarkEnd w:id="53"/>
      <w:bookmarkEnd w:id="54"/>
      <w:r w:rsidRPr="003A710D">
        <w:t>Methods</w:t>
      </w:r>
      <w:bookmarkEnd w:id="55"/>
      <w:bookmarkEnd w:id="56"/>
      <w:r w:rsidRPr="003A710D">
        <w:t xml:space="preserve"> </w:t>
      </w:r>
    </w:p>
    <w:p w:rsidR="006E4201" w:rsidRPr="006E4201" w:rsidRDefault="006E4201" w:rsidP="006E4201">
      <w:pPr>
        <w:ind w:left="360"/>
        <w:rPr>
          <w:i/>
        </w:rPr>
      </w:pPr>
      <w:r w:rsidRPr="006E4201">
        <w:rPr>
          <w:i/>
        </w:rPr>
        <w:t xml:space="preserve">Provide a brief description of the methods used in the research of the topic.  Research techniques shall include interviews of </w:t>
      </w:r>
      <w:r w:rsidR="00442F54">
        <w:rPr>
          <w:i/>
        </w:rPr>
        <w:t>Key Informant</w:t>
      </w:r>
      <w:r w:rsidRPr="006E4201">
        <w:rPr>
          <w:i/>
        </w:rPr>
        <w:t>s</w:t>
      </w:r>
      <w:r w:rsidR="00BE04CE">
        <w:rPr>
          <w:i/>
        </w:rPr>
        <w:t xml:space="preserve"> (include description </w:t>
      </w:r>
      <w:r w:rsidR="00BE04CE" w:rsidRPr="00BE04CE">
        <w:rPr>
          <w:i/>
        </w:rPr>
        <w:t xml:space="preserve">of type </w:t>
      </w:r>
      <w:r w:rsidR="00BE04CE">
        <w:rPr>
          <w:i/>
        </w:rPr>
        <w:t xml:space="preserve">of </w:t>
      </w:r>
      <w:r w:rsidR="00442F54">
        <w:rPr>
          <w:i/>
        </w:rPr>
        <w:t>Key Informant</w:t>
      </w:r>
      <w:r w:rsidR="00BE04CE" w:rsidRPr="00BE04CE">
        <w:rPr>
          <w:i/>
        </w:rPr>
        <w:t xml:space="preserve">, how engaged, </w:t>
      </w:r>
      <w:proofErr w:type="spellStart"/>
      <w:r w:rsidR="00BE04CE" w:rsidRPr="00BE04CE">
        <w:rPr>
          <w:i/>
        </w:rPr>
        <w:t>etc</w:t>
      </w:r>
      <w:proofErr w:type="spellEnd"/>
      <w:r w:rsidR="00BE04CE" w:rsidRPr="00BE04CE">
        <w:rPr>
          <w:i/>
        </w:rPr>
        <w:t xml:space="preserve">, and their role in shaping the </w:t>
      </w:r>
      <w:proofErr w:type="gramStart"/>
      <w:r w:rsidR="00BE04CE" w:rsidRPr="00BE04CE">
        <w:rPr>
          <w:i/>
        </w:rPr>
        <w:t>report</w:t>
      </w:r>
      <w:r w:rsidR="00BE04CE">
        <w:rPr>
          <w:rStyle w:val="CommentReference"/>
        </w:rPr>
        <w:t xml:space="preserve"> </w:t>
      </w:r>
      <w:r w:rsidR="00BE04CE">
        <w:rPr>
          <w:i/>
        </w:rPr>
        <w:t>)</w:t>
      </w:r>
      <w:proofErr w:type="gramEnd"/>
      <w:r w:rsidRPr="006E4201">
        <w:rPr>
          <w:i/>
        </w:rPr>
        <w:t>, searches of the grey literature, and systematic searches of the published literature.  A detailed description is not necessary, as additional details may be included in the appendices.</w:t>
      </w:r>
    </w:p>
    <w:p w:rsidR="00BC0B00" w:rsidRPr="003A710D" w:rsidRDefault="00994345" w:rsidP="00BC0B00">
      <w:pPr>
        <w:pStyle w:val="Heading1"/>
      </w:pPr>
      <w:bookmarkStart w:id="57" w:name="_Toc269797423"/>
      <w:r>
        <w:t>Findings</w:t>
      </w:r>
      <w:bookmarkEnd w:id="57"/>
    </w:p>
    <w:p w:rsidR="00994345" w:rsidRPr="00994345" w:rsidRDefault="00994345" w:rsidP="00994345">
      <w:pPr>
        <w:ind w:left="360"/>
        <w:rPr>
          <w:i/>
        </w:rPr>
      </w:pPr>
      <w:bookmarkStart w:id="58" w:name="_Toc249155284"/>
      <w:r w:rsidRPr="00994345">
        <w:rPr>
          <w:i/>
        </w:rPr>
        <w:t>Describe the results of applying the EPC’s research protocol to answer the Technical Brief guiding questions.</w:t>
      </w:r>
      <w:r w:rsidR="007E6002">
        <w:rPr>
          <w:i/>
        </w:rPr>
        <w:t xml:space="preserve"> </w:t>
      </w:r>
      <w:r w:rsidR="00B64592">
        <w:rPr>
          <w:i/>
        </w:rPr>
        <w:t xml:space="preserve">If the report covers a range of different devices or interventions, it may be helpful to present an overall framework to help readers understand how they relate to each other and to the clinical problem they address.  </w:t>
      </w:r>
      <w:r w:rsidR="003F3A6F">
        <w:rPr>
          <w:i/>
        </w:rPr>
        <w:t xml:space="preserve">In integrating information from </w:t>
      </w:r>
      <w:r w:rsidR="00442F54">
        <w:rPr>
          <w:i/>
        </w:rPr>
        <w:t>Key Informant</w:t>
      </w:r>
      <w:r w:rsidR="003F3A6F">
        <w:rPr>
          <w:i/>
        </w:rPr>
        <w:t>s, gray literature, and the published literature,</w:t>
      </w:r>
      <w:r w:rsidR="00B84961">
        <w:rPr>
          <w:i/>
        </w:rPr>
        <w:t xml:space="preserve"> </w:t>
      </w:r>
      <w:proofErr w:type="gramStart"/>
      <w:r w:rsidR="003F3A6F">
        <w:rPr>
          <w:i/>
        </w:rPr>
        <w:t>be</w:t>
      </w:r>
      <w:proofErr w:type="gramEnd"/>
      <w:r w:rsidR="003F3A6F">
        <w:rPr>
          <w:i/>
        </w:rPr>
        <w:t xml:space="preserve"> very conscious of how you use different sources.  Information from </w:t>
      </w:r>
      <w:r w:rsidR="00442F54">
        <w:rPr>
          <w:i/>
        </w:rPr>
        <w:t>Key Informant</w:t>
      </w:r>
      <w:r w:rsidR="003F3A6F">
        <w:rPr>
          <w:i/>
        </w:rPr>
        <w:t xml:space="preserve">s and the gray literature is primarily useful for background and for generating questions.  It should be crosschecked and, if no confirmatory data is found, should be presented as unconfirmed.   </w:t>
      </w:r>
      <w:r w:rsidR="007E6002">
        <w:rPr>
          <w:i/>
        </w:rPr>
        <w:t>In most cases, the material in the report should follow the order of the Guiding Questions, but occasionally some rearrangement may be needed to produce the most coherent and logical narrative.</w:t>
      </w:r>
      <w:r w:rsidR="00BB3118">
        <w:rPr>
          <w:i/>
        </w:rPr>
        <w:t xml:space="preserve"> Consider using graphs, tables, analytic frameworks and other tools to convey your message.</w:t>
      </w:r>
      <w:r w:rsidR="00CC646F">
        <w:rPr>
          <w:i/>
        </w:rPr>
        <w:t xml:space="preserve"> Note that the KI panel is not a consensus panel so be cautious about presenting findings from KIs as consensus opinion of all KIs</w:t>
      </w:r>
    </w:p>
    <w:p w:rsidR="00994345" w:rsidRPr="00994345" w:rsidRDefault="00994345" w:rsidP="00994345">
      <w:pPr>
        <w:rPr>
          <w:i/>
        </w:rPr>
      </w:pPr>
    </w:p>
    <w:p w:rsidR="00994345" w:rsidRPr="00994345" w:rsidRDefault="00994345" w:rsidP="00764B6C">
      <w:pPr>
        <w:numPr>
          <w:ilvl w:val="1"/>
          <w:numId w:val="9"/>
        </w:numPr>
        <w:tabs>
          <w:tab w:val="clear" w:pos="1440"/>
        </w:tabs>
        <w:ind w:left="360"/>
        <w:rPr>
          <w:i/>
        </w:rPr>
      </w:pPr>
      <w:r w:rsidRPr="003C14FC">
        <w:rPr>
          <w:rFonts w:ascii="Arial" w:hAnsi="Arial"/>
          <w:bCs/>
          <w:i/>
          <w:kern w:val="28"/>
          <w:sz w:val="32"/>
          <w:lang w:val="en-CA" w:eastAsia="en-CA"/>
        </w:rPr>
        <w:t>Description of proposed intervention:</w:t>
      </w:r>
      <w:r w:rsidRPr="00994345">
        <w:rPr>
          <w:i/>
        </w:rPr>
        <w:t xml:space="preserve"> How the new intervention works; proposed use (population, indications, and settings); theoretical advantage over existing practice; potential risks; different models/variations/vendors, FDA and/or commercial status; accreditation or training issues (if applicable); information on diffusion of the </w:t>
      </w:r>
      <w:r w:rsidR="00AE7287">
        <w:rPr>
          <w:i/>
        </w:rPr>
        <w:t xml:space="preserve">technology/intervention </w:t>
      </w:r>
      <w:r w:rsidRPr="00994345">
        <w:rPr>
          <w:i/>
        </w:rPr>
        <w:t xml:space="preserve"> in healthcare; whether it is commonly considered standard of care or experimental; and any important ethical, privacy, equity, and/or cost considerations. </w:t>
      </w:r>
      <w:bookmarkStart w:id="59" w:name="OLE_LINK5"/>
      <w:bookmarkStart w:id="60" w:name="OLE_LINK6"/>
      <w:r w:rsidRPr="00994345">
        <w:rPr>
          <w:i/>
        </w:rPr>
        <w:t xml:space="preserve">This </w:t>
      </w:r>
      <w:r w:rsidRPr="00994345">
        <w:rPr>
          <w:i/>
        </w:rPr>
        <w:lastRenderedPageBreak/>
        <w:t xml:space="preserve">section may rely on information from published narrative reviews and information in the grey literature, including lay press, such as news reports.  All statements of opinion should be clearly labeled as such.  Additionally, the sources of opinions should be identified, and the reader should be referred to the evidence map to verify what evidence is available to support each opinion included in the final report. </w:t>
      </w:r>
    </w:p>
    <w:bookmarkEnd w:id="59"/>
    <w:bookmarkEnd w:id="60"/>
    <w:p w:rsidR="00994345" w:rsidRPr="00994345" w:rsidRDefault="00994345" w:rsidP="00764B6C">
      <w:pPr>
        <w:ind w:left="360"/>
        <w:rPr>
          <w:i/>
        </w:rPr>
      </w:pPr>
    </w:p>
    <w:p w:rsidR="00994345" w:rsidRPr="00994345" w:rsidRDefault="00994345" w:rsidP="00764B6C">
      <w:pPr>
        <w:numPr>
          <w:ilvl w:val="1"/>
          <w:numId w:val="9"/>
        </w:numPr>
        <w:tabs>
          <w:tab w:val="clear" w:pos="1440"/>
        </w:tabs>
        <w:ind w:left="360"/>
        <w:rPr>
          <w:i/>
        </w:rPr>
      </w:pPr>
      <w:r w:rsidRPr="003C14FC">
        <w:rPr>
          <w:rFonts w:ascii="Arial" w:hAnsi="Arial"/>
          <w:bCs/>
          <w:i/>
          <w:kern w:val="28"/>
          <w:sz w:val="32"/>
          <w:lang w:val="en-CA" w:eastAsia="en-CA"/>
        </w:rPr>
        <w:t>Evidence Map:</w:t>
      </w:r>
      <w:r w:rsidRPr="00994345">
        <w:rPr>
          <w:i/>
        </w:rPr>
        <w:t xml:space="preserve"> What types of studies involving the </w:t>
      </w:r>
      <w:r w:rsidR="00AE7287">
        <w:rPr>
          <w:i/>
        </w:rPr>
        <w:t>technology/intervention</w:t>
      </w:r>
      <w:r w:rsidRPr="00994345">
        <w:rPr>
          <w:i/>
        </w:rPr>
        <w:t xml:space="preserve"> under consideration have been completed or are underway, and what kinds of questions can they answer?  This may involve searches for:</w:t>
      </w:r>
    </w:p>
    <w:p w:rsidR="00994345" w:rsidRPr="00994345" w:rsidRDefault="00994345" w:rsidP="00764B6C">
      <w:pPr>
        <w:pStyle w:val="Bullettext"/>
        <w:numPr>
          <w:ilvl w:val="0"/>
          <w:numId w:val="11"/>
        </w:numPr>
        <w:tabs>
          <w:tab w:val="clear" w:pos="720"/>
          <w:tab w:val="left" w:pos="360"/>
        </w:tabs>
        <w:ind w:left="360"/>
        <w:rPr>
          <w:i/>
        </w:rPr>
      </w:pPr>
      <w:r w:rsidRPr="00994345">
        <w:rPr>
          <w:i/>
        </w:rPr>
        <w:t>Published literature (Medline, etc.)</w:t>
      </w:r>
    </w:p>
    <w:p w:rsidR="00994345" w:rsidRPr="00994345" w:rsidRDefault="00994345" w:rsidP="00764B6C">
      <w:pPr>
        <w:pStyle w:val="Bullettext"/>
        <w:numPr>
          <w:ilvl w:val="0"/>
          <w:numId w:val="11"/>
        </w:numPr>
        <w:tabs>
          <w:tab w:val="left" w:pos="360"/>
        </w:tabs>
        <w:ind w:left="360"/>
        <w:rPr>
          <w:i/>
        </w:rPr>
      </w:pPr>
      <w:r w:rsidRPr="00994345">
        <w:rPr>
          <w:i/>
        </w:rPr>
        <w:t xml:space="preserve">Ongoing clinical trials on the topic from </w:t>
      </w:r>
      <w:hyperlink r:id="rId13" w:history="1">
        <w:r w:rsidRPr="00994345">
          <w:rPr>
            <w:rStyle w:val="Hyperlink"/>
            <w:i/>
            <w:szCs w:val="24"/>
          </w:rPr>
          <w:t>clinicaltrials.gov</w:t>
        </w:r>
      </w:hyperlink>
      <w:r w:rsidRPr="00994345">
        <w:rPr>
          <w:i/>
          <w:szCs w:val="24"/>
        </w:rPr>
        <w:t xml:space="preserve"> and</w:t>
      </w:r>
      <w:r w:rsidRPr="00994345">
        <w:rPr>
          <w:i/>
        </w:rPr>
        <w:t xml:space="preserve"> other clinical trial registries or systematic reviews.</w:t>
      </w:r>
    </w:p>
    <w:p w:rsidR="00994345" w:rsidRPr="00994345" w:rsidRDefault="00994345" w:rsidP="00764B6C">
      <w:pPr>
        <w:pStyle w:val="Bullettext"/>
        <w:numPr>
          <w:ilvl w:val="0"/>
          <w:numId w:val="11"/>
        </w:numPr>
        <w:tabs>
          <w:tab w:val="left" w:pos="360"/>
        </w:tabs>
        <w:ind w:left="360"/>
        <w:rPr>
          <w:i/>
        </w:rPr>
      </w:pPr>
      <w:r w:rsidRPr="00994345">
        <w:rPr>
          <w:i/>
        </w:rPr>
        <w:t xml:space="preserve">Abstracts published at recent scientific meetings for potential breaking scientific developments. </w:t>
      </w:r>
    </w:p>
    <w:p w:rsidR="00994345" w:rsidRPr="00994345" w:rsidRDefault="00994345" w:rsidP="00764B6C">
      <w:pPr>
        <w:pStyle w:val="Bullettext"/>
        <w:numPr>
          <w:ilvl w:val="0"/>
          <w:numId w:val="0"/>
        </w:numPr>
        <w:ind w:left="360"/>
        <w:rPr>
          <w:i/>
        </w:rPr>
      </w:pPr>
    </w:p>
    <w:p w:rsidR="00994345" w:rsidRPr="00994345" w:rsidRDefault="00994345" w:rsidP="00994345">
      <w:pPr>
        <w:ind w:left="360"/>
        <w:rPr>
          <w:i/>
        </w:rPr>
      </w:pPr>
      <w:r w:rsidRPr="00994345">
        <w:rPr>
          <w:i/>
        </w:rPr>
        <w:t>The EPCs shall also perform a literature scan on the methodology used in identified studies and provide a summary of study variables, such as patient selection criteria, study design issues, comparators used, and outcomes measured.</w:t>
      </w:r>
    </w:p>
    <w:p w:rsidR="00BC0B00" w:rsidRDefault="0023399D" w:rsidP="00BC0B00">
      <w:pPr>
        <w:pStyle w:val="Heading1"/>
      </w:pPr>
      <w:bookmarkStart w:id="61" w:name="_Toc269797424"/>
      <w:bookmarkEnd w:id="58"/>
      <w:r>
        <w:t>Summary and Implications</w:t>
      </w:r>
      <w:bookmarkEnd w:id="61"/>
    </w:p>
    <w:p w:rsidR="0023399D" w:rsidRPr="0023399D" w:rsidRDefault="00FD5A41" w:rsidP="0023399D">
      <w:pPr>
        <w:rPr>
          <w:i/>
        </w:rPr>
      </w:pPr>
      <w:r>
        <w:rPr>
          <w:i/>
        </w:rPr>
        <w:t>What</w:t>
      </w:r>
      <w:r w:rsidR="0023399D" w:rsidRPr="0023399D">
        <w:rPr>
          <w:i/>
        </w:rPr>
        <w:t xml:space="preserve"> are the most important issues that should be considered for this medical </w:t>
      </w:r>
      <w:r w:rsidR="00AE7287">
        <w:rPr>
          <w:i/>
        </w:rPr>
        <w:t>technology/intervention</w:t>
      </w:r>
      <w:r w:rsidR="0023399D" w:rsidRPr="0023399D">
        <w:rPr>
          <w:i/>
        </w:rPr>
        <w:t xml:space="preserve">?  This discussion should tie together assertions </w:t>
      </w:r>
      <w:r>
        <w:rPr>
          <w:i/>
        </w:rPr>
        <w:t>on</w:t>
      </w:r>
      <w:r w:rsidR="0023399D" w:rsidRPr="0023399D">
        <w:rPr>
          <w:i/>
        </w:rPr>
        <w:t xml:space="preserve"> theoretical benefits and harms with the evidence described </w:t>
      </w:r>
      <w:r>
        <w:rPr>
          <w:i/>
        </w:rPr>
        <w:t>above</w:t>
      </w:r>
      <w:r w:rsidR="0023399D" w:rsidRPr="0023399D">
        <w:rPr>
          <w:i/>
        </w:rPr>
        <w:t xml:space="preserve">.  In addition to providing a summary of the available evidence that addresses questions of efficacy/effectiveness, safety and appropriate patient populations, the EPC shall discuss, when appropriate, the ethical, privacy, access, equity, and/or economic efficiency considerations that impact diffusion of the </w:t>
      </w:r>
      <w:r w:rsidR="00AE7287">
        <w:rPr>
          <w:i/>
        </w:rPr>
        <w:t>technology/intervention</w:t>
      </w:r>
      <w:r w:rsidR="0023399D" w:rsidRPr="0023399D">
        <w:rPr>
          <w:i/>
        </w:rPr>
        <w:t xml:space="preserve">, decision-making and/or conceptual thinking around the </w:t>
      </w:r>
      <w:r w:rsidR="00AE7287">
        <w:rPr>
          <w:i/>
        </w:rPr>
        <w:t>technology/intervention</w:t>
      </w:r>
      <w:r w:rsidR="0023399D" w:rsidRPr="0023399D">
        <w:rPr>
          <w:i/>
        </w:rPr>
        <w:t>.  What are the key decisional uncertainties? What kind of conceptual framework could help organize future research and policy?</w:t>
      </w:r>
    </w:p>
    <w:p w:rsidR="00BC0B00" w:rsidRDefault="0023399D" w:rsidP="00BC0B00">
      <w:pPr>
        <w:pStyle w:val="Heading1"/>
      </w:pPr>
      <w:bookmarkStart w:id="62" w:name="_Toc269797425"/>
      <w:r>
        <w:t>Next Steps</w:t>
      </w:r>
      <w:bookmarkEnd w:id="62"/>
    </w:p>
    <w:p w:rsidR="0023399D" w:rsidRPr="0023399D" w:rsidRDefault="0023399D" w:rsidP="0023399D">
      <w:pPr>
        <w:rPr>
          <w:i/>
        </w:rPr>
      </w:pPr>
      <w:r w:rsidRPr="0023399D">
        <w:rPr>
          <w:i/>
        </w:rPr>
        <w:t xml:space="preserve">Based on the research findings above and as highlighted in the proposed conceptual framework, what </w:t>
      </w:r>
      <w:r w:rsidR="007E6002">
        <w:rPr>
          <w:i/>
        </w:rPr>
        <w:t xml:space="preserve">should be done to resolve </w:t>
      </w:r>
      <w:r w:rsidRPr="0023399D">
        <w:rPr>
          <w:i/>
        </w:rPr>
        <w:t xml:space="preserve">the most important </w:t>
      </w:r>
      <w:r w:rsidR="00C53F9F">
        <w:rPr>
          <w:i/>
        </w:rPr>
        <w:t>questions</w:t>
      </w:r>
      <w:r w:rsidRPr="0023399D">
        <w:rPr>
          <w:i/>
        </w:rPr>
        <w:t xml:space="preserve">?    </w:t>
      </w:r>
    </w:p>
    <w:p w:rsidR="00BC0B00" w:rsidRDefault="00BC0B00" w:rsidP="00BC0B00"/>
    <w:p w:rsidR="00BC0B00" w:rsidRPr="003A710D" w:rsidRDefault="00BC0B00" w:rsidP="00BC0B00">
      <w:pPr>
        <w:pStyle w:val="Heading1"/>
      </w:pPr>
      <w:bookmarkStart w:id="63" w:name="_Toc269797426"/>
      <w:r w:rsidRPr="003A710D">
        <w:t>References</w:t>
      </w:r>
      <w:bookmarkEnd w:id="63"/>
    </w:p>
    <w:sectPr w:rsidR="00BC0B00" w:rsidRPr="003A710D" w:rsidSect="00993875">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030" w:rsidRDefault="001F3030">
      <w:r>
        <w:separator/>
      </w:r>
    </w:p>
  </w:endnote>
  <w:endnote w:type="continuationSeparator" w:id="0">
    <w:p w:rsidR="001F3030" w:rsidRDefault="001F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1)">
    <w:altName w:val="Arial"/>
    <w:charset w:val="00"/>
    <w:family w:val="swiss"/>
    <w:pitch w:val="variable"/>
    <w:sig w:usb0="20002A87"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61" w:rsidRDefault="000C7B2E" w:rsidP="00BC0B00">
    <w:pPr>
      <w:pStyle w:val="Footer"/>
      <w:framePr w:wrap="around" w:vAnchor="text" w:hAnchor="margin" w:xAlign="center" w:y="1"/>
      <w:rPr>
        <w:rStyle w:val="PageNumber"/>
      </w:rPr>
    </w:pPr>
    <w:r>
      <w:rPr>
        <w:rStyle w:val="PageNumber"/>
      </w:rPr>
      <w:fldChar w:fldCharType="begin"/>
    </w:r>
    <w:r w:rsidR="00B84961">
      <w:rPr>
        <w:rStyle w:val="PageNumber"/>
      </w:rPr>
      <w:instrText xml:space="preserve">PAGE  </w:instrText>
    </w:r>
    <w:r>
      <w:rPr>
        <w:rStyle w:val="PageNumber"/>
      </w:rPr>
      <w:fldChar w:fldCharType="end"/>
    </w:r>
  </w:p>
  <w:p w:rsidR="00B84961" w:rsidRDefault="00B849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61" w:rsidRDefault="00B84961">
    <w:pPr>
      <w:pStyle w:val="Footer"/>
    </w:pPr>
    <w:r>
      <w:t>Version</w:t>
    </w:r>
    <w:r w:rsidR="000F2B81">
      <w:t xml:space="preserve"> </w:t>
    </w:r>
    <w:r w:rsidR="002E2585">
      <w:t>4</w:t>
    </w:r>
    <w:r>
      <w:t xml:space="preserve"> </w:t>
    </w:r>
    <w:r w:rsidR="00077189">
      <w:t>5.17.16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61" w:rsidRDefault="00B84961" w:rsidP="00077189">
    <w:pPr>
      <w:pStyle w:val="Footer"/>
    </w:pPr>
    <w:r>
      <w:rPr>
        <w:i/>
      </w:rPr>
      <w:tab/>
    </w:r>
    <w:r>
      <w:rPr>
        <w:i/>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61" w:rsidRDefault="0054020F">
    <w:pPr>
      <w:pStyle w:val="Footer"/>
      <w:jc w:val="center"/>
    </w:pPr>
    <w:r>
      <w:fldChar w:fldCharType="begin"/>
    </w:r>
    <w:r>
      <w:instrText xml:space="preserve"> PAGE  \* roman  \* MERGEFORMAT </w:instrText>
    </w:r>
    <w:r>
      <w:fldChar w:fldCharType="separate"/>
    </w:r>
    <w:r w:rsidR="0020425A">
      <w:rPr>
        <w:noProof/>
      </w:rPr>
      <w:t>i</w:t>
    </w:r>
    <w:r>
      <w:rPr>
        <w:noProof/>
      </w:rPr>
      <w:fldChar w:fldCharType="end"/>
    </w:r>
  </w:p>
  <w:p w:rsidR="00B84961" w:rsidRDefault="00B8496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61" w:rsidRDefault="00B84961">
    <w:pPr>
      <w:pStyle w:val="Footer"/>
      <w:jc w:val="center"/>
    </w:pPr>
  </w:p>
  <w:p w:rsidR="00B84961" w:rsidRDefault="0054020F">
    <w:pPr>
      <w:pStyle w:val="Footer"/>
      <w:jc w:val="center"/>
    </w:pPr>
    <w:r>
      <w:fldChar w:fldCharType="begin"/>
    </w:r>
    <w:r>
      <w:instrText xml:space="preserve"> PAGE   \* MERGEFORMAT </w:instrText>
    </w:r>
    <w:r>
      <w:fldChar w:fldCharType="separate"/>
    </w:r>
    <w:r w:rsidR="0020425A">
      <w:rPr>
        <w:noProof/>
      </w:rPr>
      <w:t>2</w:t>
    </w:r>
    <w:r>
      <w:rPr>
        <w:noProof/>
      </w:rPr>
      <w:fldChar w:fldCharType="end"/>
    </w:r>
  </w:p>
  <w:p w:rsidR="00B84961" w:rsidRDefault="00B849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030" w:rsidRDefault="001F3030">
      <w:r>
        <w:separator/>
      </w:r>
    </w:p>
  </w:footnote>
  <w:footnote w:type="continuationSeparator" w:id="0">
    <w:p w:rsidR="001F3030" w:rsidRDefault="001F30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4C89"/>
    <w:multiLevelType w:val="hybridMultilevel"/>
    <w:tmpl w:val="E7369BC0"/>
    <w:lvl w:ilvl="0" w:tplc="04090001">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68C5635"/>
    <w:multiLevelType w:val="hybridMultilevel"/>
    <w:tmpl w:val="560EC8B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9114E08"/>
    <w:multiLevelType w:val="hybridMultilevel"/>
    <w:tmpl w:val="BD46A0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FE551B6"/>
    <w:multiLevelType w:val="hybridMultilevel"/>
    <w:tmpl w:val="077467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4046EE"/>
    <w:multiLevelType w:val="hybridMultilevel"/>
    <w:tmpl w:val="828A80EA"/>
    <w:lvl w:ilvl="0" w:tplc="06845D20">
      <w:start w:val="1"/>
      <w:numFmt w:val="bullet"/>
      <w:pStyle w:val="textbullets2"/>
      <w:lvlText w:val=""/>
      <w:lvlJc w:val="left"/>
      <w:pPr>
        <w:tabs>
          <w:tab w:val="num" w:pos="630"/>
        </w:tabs>
        <w:ind w:left="630" w:hanging="360"/>
      </w:pPr>
      <w:rPr>
        <w:rFonts w:ascii="Symbol" w:hAnsi="Symbol" w:hint="default"/>
      </w:rPr>
    </w:lvl>
    <w:lvl w:ilvl="1" w:tplc="8F702954">
      <w:start w:val="1"/>
      <w:numFmt w:val="bullet"/>
      <w:pStyle w:val="text-bullets3"/>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6121D74"/>
    <w:multiLevelType w:val="hybridMultilevel"/>
    <w:tmpl w:val="495A7DB0"/>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51009F"/>
    <w:multiLevelType w:val="hybridMultilevel"/>
    <w:tmpl w:val="72D4C936"/>
    <w:lvl w:ilvl="0" w:tplc="D47409EC">
      <w:start w:val="1"/>
      <w:numFmt w:val="decimal"/>
      <w:pStyle w:val="QRResponse"/>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659C5A40"/>
    <w:multiLevelType w:val="hybridMultilevel"/>
    <w:tmpl w:val="5E1CCA5C"/>
    <w:lvl w:ilvl="0" w:tplc="7AD01C72">
      <w:start w:val="1"/>
      <w:numFmt w:val="bullet"/>
      <w:pStyle w:val="Bullettext"/>
      <w:lvlText w:val=""/>
      <w:lvlJc w:val="left"/>
      <w:pPr>
        <w:tabs>
          <w:tab w:val="num" w:pos="936"/>
        </w:tabs>
        <w:ind w:left="936" w:hanging="216"/>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Tahoma"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Tahoma"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75896C7E"/>
    <w:multiLevelType w:val="hybridMultilevel"/>
    <w:tmpl w:val="D3A886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4840A7"/>
    <w:multiLevelType w:val="hybridMultilevel"/>
    <w:tmpl w:val="24343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704156"/>
    <w:multiLevelType w:val="hybridMultilevel"/>
    <w:tmpl w:val="709C96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8"/>
  </w:num>
  <w:num w:numId="3">
    <w:abstractNumId w:val="10"/>
  </w:num>
  <w:num w:numId="4">
    <w:abstractNumId w:val="4"/>
  </w:num>
  <w:num w:numId="5">
    <w:abstractNumId w:val="6"/>
  </w:num>
  <w:num w:numId="6">
    <w:abstractNumId w:val="1"/>
  </w:num>
  <w:num w:numId="7">
    <w:abstractNumId w:val="2"/>
  </w:num>
  <w:num w:numId="8">
    <w:abstractNumId w:val="3"/>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6B"/>
    <w:rsid w:val="00055BBE"/>
    <w:rsid w:val="000566B6"/>
    <w:rsid w:val="00077189"/>
    <w:rsid w:val="00097844"/>
    <w:rsid w:val="000C7B2E"/>
    <w:rsid w:val="000E4FFE"/>
    <w:rsid w:val="000F2B81"/>
    <w:rsid w:val="001329AF"/>
    <w:rsid w:val="001B2549"/>
    <w:rsid w:val="001F3030"/>
    <w:rsid w:val="0020425A"/>
    <w:rsid w:val="0023399D"/>
    <w:rsid w:val="00276471"/>
    <w:rsid w:val="002E2585"/>
    <w:rsid w:val="003043A5"/>
    <w:rsid w:val="00320F79"/>
    <w:rsid w:val="00333648"/>
    <w:rsid w:val="00395995"/>
    <w:rsid w:val="003C14FC"/>
    <w:rsid w:val="003D2A11"/>
    <w:rsid w:val="003E78FE"/>
    <w:rsid w:val="003F3A6F"/>
    <w:rsid w:val="00442F54"/>
    <w:rsid w:val="00445CAB"/>
    <w:rsid w:val="00491588"/>
    <w:rsid w:val="004C6BA2"/>
    <w:rsid w:val="00500B9F"/>
    <w:rsid w:val="00514917"/>
    <w:rsid w:val="0054020F"/>
    <w:rsid w:val="005C3C03"/>
    <w:rsid w:val="005D62AF"/>
    <w:rsid w:val="006451FE"/>
    <w:rsid w:val="006E4201"/>
    <w:rsid w:val="0072624D"/>
    <w:rsid w:val="00764B6C"/>
    <w:rsid w:val="007D098C"/>
    <w:rsid w:val="007E6002"/>
    <w:rsid w:val="008D7BFA"/>
    <w:rsid w:val="008E3E29"/>
    <w:rsid w:val="009468B4"/>
    <w:rsid w:val="00993875"/>
    <w:rsid w:val="00994345"/>
    <w:rsid w:val="009A0D3A"/>
    <w:rsid w:val="009E2D4E"/>
    <w:rsid w:val="00A429A7"/>
    <w:rsid w:val="00A56E87"/>
    <w:rsid w:val="00A7278D"/>
    <w:rsid w:val="00AD6A10"/>
    <w:rsid w:val="00AE7287"/>
    <w:rsid w:val="00B64592"/>
    <w:rsid w:val="00B84961"/>
    <w:rsid w:val="00BB3118"/>
    <w:rsid w:val="00BC0B00"/>
    <w:rsid w:val="00BE04CE"/>
    <w:rsid w:val="00BE276B"/>
    <w:rsid w:val="00C51E9A"/>
    <w:rsid w:val="00C53F9F"/>
    <w:rsid w:val="00CB2AE0"/>
    <w:rsid w:val="00CC646F"/>
    <w:rsid w:val="00CF6315"/>
    <w:rsid w:val="00D41436"/>
    <w:rsid w:val="00E51DC2"/>
    <w:rsid w:val="00EA1456"/>
    <w:rsid w:val="00EA6B9A"/>
    <w:rsid w:val="00ED5D1F"/>
    <w:rsid w:val="00F0348A"/>
    <w:rsid w:val="00F04B5F"/>
    <w:rsid w:val="00F33773"/>
    <w:rsid w:val="00FC787B"/>
    <w:rsid w:val="00FD5A4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33648"/>
    <w:rPr>
      <w:sz w:val="24"/>
      <w:szCs w:val="24"/>
    </w:rPr>
  </w:style>
  <w:style w:type="paragraph" w:styleId="Heading1">
    <w:name w:val="heading 1"/>
    <w:basedOn w:val="Normal"/>
    <w:next w:val="Normal"/>
    <w:qFormat/>
    <w:rsid w:val="005F0F5C"/>
    <w:pPr>
      <w:keepNext/>
      <w:spacing w:before="240" w:after="160"/>
      <w:outlineLvl w:val="0"/>
    </w:pPr>
    <w:rPr>
      <w:rFonts w:ascii="Arial" w:hAnsi="Arial" w:cs="Arial"/>
      <w:b/>
      <w:bCs/>
      <w:kern w:val="32"/>
      <w:sz w:val="36"/>
      <w:szCs w:val="32"/>
    </w:rPr>
  </w:style>
  <w:style w:type="paragraph" w:styleId="Heading2">
    <w:name w:val="heading 2"/>
    <w:basedOn w:val="Normal"/>
    <w:next w:val="Normal"/>
    <w:autoRedefine/>
    <w:qFormat/>
    <w:rsid w:val="006E4201"/>
    <w:pPr>
      <w:spacing w:before="240" w:after="120"/>
      <w:outlineLvl w:val="1"/>
    </w:pPr>
    <w:rPr>
      <w:rFonts w:ascii="Arial" w:hAnsi="Arial"/>
      <w:bCs/>
      <w:i/>
      <w:kern w:val="28"/>
      <w:sz w:val="32"/>
      <w:lang w:val="en-CA" w:eastAsia="en-CA"/>
    </w:rPr>
  </w:style>
  <w:style w:type="paragraph" w:styleId="Heading3">
    <w:name w:val="heading 3"/>
    <w:basedOn w:val="Normal"/>
    <w:next w:val="Normal"/>
    <w:qFormat/>
    <w:rsid w:val="005F0F5C"/>
    <w:pPr>
      <w:keepNext/>
      <w:spacing w:before="240" w:after="60"/>
      <w:outlineLvl w:val="2"/>
    </w:pPr>
    <w:rPr>
      <w:rFonts w:ascii="Arial" w:hAnsi="Arial" w:cs="Arial"/>
      <w:b/>
      <w:bCs/>
      <w:sz w:val="28"/>
      <w:szCs w:val="26"/>
    </w:rPr>
  </w:style>
  <w:style w:type="paragraph" w:styleId="Heading4">
    <w:name w:val="heading 4"/>
    <w:basedOn w:val="Normal"/>
    <w:next w:val="Normal"/>
    <w:qFormat/>
    <w:rsid w:val="00AD7905"/>
    <w:pPr>
      <w:keepNext/>
      <w:spacing w:before="240" w:after="60"/>
      <w:outlineLvl w:val="3"/>
    </w:pPr>
    <w:rPr>
      <w:b/>
      <w:bCs/>
      <w:szCs w:val="28"/>
    </w:rPr>
  </w:style>
  <w:style w:type="paragraph" w:styleId="Heading5">
    <w:name w:val="heading 5"/>
    <w:basedOn w:val="Normal"/>
    <w:next w:val="Normal"/>
    <w:qFormat/>
    <w:rsid w:val="00AD7905"/>
    <w:pPr>
      <w:spacing w:before="240" w:after="60"/>
      <w:outlineLvl w:val="4"/>
    </w:pPr>
    <w:rPr>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A5F6D"/>
    <w:rPr>
      <w:color w:val="0066FF"/>
      <w:u w:val="single"/>
    </w:rPr>
  </w:style>
  <w:style w:type="paragraph" w:styleId="BodyText3">
    <w:name w:val="Body Text 3"/>
    <w:basedOn w:val="Normal"/>
    <w:rsid w:val="000C4C55"/>
    <w:rPr>
      <w:rFonts w:ascii="Verdana" w:hAnsi="Verdana"/>
      <w:sz w:val="28"/>
    </w:rPr>
  </w:style>
  <w:style w:type="paragraph" w:styleId="BodyText">
    <w:name w:val="Body Text"/>
    <w:basedOn w:val="Normal"/>
    <w:rsid w:val="000C4C55"/>
    <w:pPr>
      <w:spacing w:after="120"/>
    </w:pPr>
  </w:style>
  <w:style w:type="paragraph" w:styleId="BodyTextIndent3">
    <w:name w:val="Body Text Indent 3"/>
    <w:basedOn w:val="Normal"/>
    <w:rsid w:val="000C4C55"/>
    <w:pPr>
      <w:spacing w:after="120"/>
      <w:ind w:left="360"/>
    </w:pPr>
    <w:rPr>
      <w:sz w:val="16"/>
      <w:szCs w:val="16"/>
    </w:rPr>
  </w:style>
  <w:style w:type="paragraph" w:customStyle="1" w:styleId="HeadingI">
    <w:name w:val="Heading I"/>
    <w:basedOn w:val="Normal"/>
    <w:rsid w:val="000C4C55"/>
    <w:pPr>
      <w:keepNext/>
      <w:keepLines/>
      <w:widowControl w:val="0"/>
      <w:tabs>
        <w:tab w:val="left" w:pos="450"/>
      </w:tabs>
      <w:spacing w:before="240"/>
      <w:ind w:left="450" w:hanging="450"/>
    </w:pPr>
    <w:rPr>
      <w:rFonts w:ascii="Arial" w:hAnsi="Arial"/>
      <w:b/>
      <w:sz w:val="28"/>
      <w:szCs w:val="28"/>
    </w:rPr>
  </w:style>
  <w:style w:type="paragraph" w:customStyle="1" w:styleId="text">
    <w:name w:val="text"/>
    <w:basedOn w:val="Normal"/>
    <w:rsid w:val="000C4C55"/>
    <w:pPr>
      <w:spacing w:before="120"/>
      <w:ind w:firstLine="720"/>
    </w:pPr>
    <w:rPr>
      <w:rFonts w:ascii="Arial" w:hAnsi="Arial"/>
    </w:rPr>
  </w:style>
  <w:style w:type="paragraph" w:customStyle="1" w:styleId="textbullets2">
    <w:name w:val="text bullets 2"/>
    <w:basedOn w:val="Normal"/>
    <w:rsid w:val="000C4C55"/>
    <w:pPr>
      <w:widowControl w:val="0"/>
      <w:numPr>
        <w:numId w:val="4"/>
      </w:numPr>
      <w:tabs>
        <w:tab w:val="clear" w:pos="630"/>
        <w:tab w:val="num" w:pos="720"/>
      </w:tabs>
      <w:spacing w:before="120"/>
      <w:ind w:left="720"/>
    </w:pPr>
    <w:rPr>
      <w:rFonts w:ascii="Arial" w:hAnsi="Arial"/>
      <w:b/>
    </w:rPr>
  </w:style>
  <w:style w:type="paragraph" w:customStyle="1" w:styleId="text-bullets3">
    <w:name w:val="text - bullets 3"/>
    <w:basedOn w:val="Normal"/>
    <w:rsid w:val="000C4C55"/>
    <w:pPr>
      <w:widowControl w:val="0"/>
      <w:numPr>
        <w:ilvl w:val="1"/>
        <w:numId w:val="4"/>
      </w:numPr>
      <w:tabs>
        <w:tab w:val="clear" w:pos="1440"/>
        <w:tab w:val="num" w:pos="1080"/>
      </w:tabs>
      <w:ind w:left="1080"/>
    </w:pPr>
    <w:rPr>
      <w:rFonts w:ascii="Arial" w:hAnsi="Arial"/>
    </w:rPr>
  </w:style>
  <w:style w:type="paragraph" w:customStyle="1" w:styleId="HeadingA">
    <w:name w:val="Heading A"/>
    <w:basedOn w:val="Normal"/>
    <w:rsid w:val="000C4C55"/>
    <w:pPr>
      <w:keepNext/>
      <w:tabs>
        <w:tab w:val="left" w:pos="1080"/>
      </w:tabs>
      <w:spacing w:before="240"/>
      <w:ind w:left="1080" w:hanging="360"/>
    </w:pPr>
    <w:rPr>
      <w:rFonts w:ascii="Arial (W1)" w:hAnsi="Arial (W1)"/>
      <w:b/>
    </w:rPr>
  </w:style>
  <w:style w:type="paragraph" w:styleId="Footer">
    <w:name w:val="footer"/>
    <w:basedOn w:val="Normal"/>
    <w:link w:val="FooterChar"/>
    <w:uiPriority w:val="99"/>
    <w:rsid w:val="000C4C55"/>
    <w:pPr>
      <w:tabs>
        <w:tab w:val="center" w:pos="4320"/>
        <w:tab w:val="right" w:pos="8640"/>
      </w:tabs>
    </w:pPr>
  </w:style>
  <w:style w:type="character" w:styleId="PageNumber">
    <w:name w:val="page number"/>
    <w:basedOn w:val="DefaultParagraphFont"/>
    <w:rsid w:val="000C4C55"/>
  </w:style>
  <w:style w:type="paragraph" w:styleId="Header">
    <w:name w:val="header"/>
    <w:basedOn w:val="Normal"/>
    <w:rsid w:val="000C4C55"/>
    <w:pPr>
      <w:tabs>
        <w:tab w:val="center" w:pos="4320"/>
        <w:tab w:val="right" w:pos="8640"/>
      </w:tabs>
    </w:pPr>
  </w:style>
  <w:style w:type="paragraph" w:styleId="BalloonText">
    <w:name w:val="Balloon Text"/>
    <w:basedOn w:val="Normal"/>
    <w:semiHidden/>
    <w:rsid w:val="009F184C"/>
    <w:rPr>
      <w:rFonts w:ascii="Tahoma" w:hAnsi="Tahoma" w:cs="Tahoma"/>
      <w:sz w:val="16"/>
      <w:szCs w:val="16"/>
    </w:rPr>
  </w:style>
  <w:style w:type="paragraph" w:customStyle="1" w:styleId="ReferenceBibliographyHeading">
    <w:name w:val="Reference/Bibliography Heading"/>
    <w:basedOn w:val="Normal"/>
    <w:rsid w:val="005F41D7"/>
    <w:rPr>
      <w:rFonts w:eastAsia="Times" w:cs="Arial"/>
      <w:b/>
      <w:szCs w:val="36"/>
    </w:rPr>
  </w:style>
  <w:style w:type="paragraph" w:customStyle="1" w:styleId="CitationHeading">
    <w:name w:val="Citation Heading"/>
    <w:basedOn w:val="Normal"/>
    <w:next w:val="BodyText"/>
    <w:rsid w:val="005F41D7"/>
    <w:rPr>
      <w:rFonts w:eastAsia="Times"/>
      <w:b/>
      <w:szCs w:val="20"/>
    </w:rPr>
  </w:style>
  <w:style w:type="paragraph" w:customStyle="1" w:styleId="TitlePageReportNumber">
    <w:name w:val="Title Page Report Number"/>
    <w:basedOn w:val="Normal"/>
    <w:rsid w:val="005F41D7"/>
    <w:rPr>
      <w:rFonts w:ascii="Arial" w:eastAsia="Times" w:hAnsi="Arial"/>
      <w:b/>
      <w:sz w:val="28"/>
      <w:szCs w:val="20"/>
    </w:rPr>
  </w:style>
  <w:style w:type="paragraph" w:customStyle="1" w:styleId="AbstractRun-inHeadings">
    <w:name w:val="Abstract Run-in Headings"/>
    <w:basedOn w:val="Heading1"/>
    <w:next w:val="BodyText"/>
    <w:rsid w:val="005F41D7"/>
    <w:pPr>
      <w:spacing w:before="0" w:after="0"/>
    </w:pPr>
    <w:rPr>
      <w:rFonts w:ascii="Times New Roman" w:eastAsia="Times" w:hAnsi="Times New Roman" w:cs="Times New Roman"/>
      <w:bCs w:val="0"/>
      <w:kern w:val="0"/>
      <w:sz w:val="24"/>
      <w:szCs w:val="20"/>
    </w:rPr>
  </w:style>
  <w:style w:type="paragraph" w:customStyle="1" w:styleId="QRResponse">
    <w:name w:val="Q&amp;R Response"/>
    <w:basedOn w:val="Normal"/>
    <w:autoRedefine/>
    <w:rsid w:val="005F41D7"/>
    <w:pPr>
      <w:keepNext/>
      <w:numPr>
        <w:numId w:val="5"/>
      </w:numPr>
      <w:spacing w:before="300" w:after="400"/>
      <w:outlineLvl w:val="0"/>
    </w:pPr>
    <w:rPr>
      <w:rFonts w:ascii="Arial" w:hAnsi="Arial" w:cs="Arial"/>
      <w:bCs/>
      <w:kern w:val="32"/>
      <w:sz w:val="22"/>
      <w:szCs w:val="32"/>
    </w:rPr>
  </w:style>
  <w:style w:type="paragraph" w:customStyle="1" w:styleId="Default">
    <w:name w:val="Default"/>
    <w:rsid w:val="00720A7F"/>
    <w:pPr>
      <w:autoSpaceDE w:val="0"/>
      <w:autoSpaceDN w:val="0"/>
      <w:adjustRightInd w:val="0"/>
    </w:pPr>
    <w:rPr>
      <w:rFonts w:ascii="Arial" w:hAnsi="Arial" w:cs="Arial"/>
      <w:color w:val="000000"/>
      <w:sz w:val="24"/>
      <w:szCs w:val="24"/>
    </w:rPr>
  </w:style>
  <w:style w:type="paragraph" w:customStyle="1" w:styleId="OtherFrontmatterHeadings">
    <w:name w:val="Other Frontmatter Headings"/>
    <w:basedOn w:val="Default"/>
    <w:next w:val="Default"/>
    <w:rsid w:val="00720A7F"/>
    <w:rPr>
      <w:rFonts w:cs="Times New Roman"/>
      <w:color w:val="auto"/>
    </w:rPr>
  </w:style>
  <w:style w:type="paragraph" w:styleId="NormalWeb">
    <w:name w:val="Normal (Web)"/>
    <w:basedOn w:val="Normal"/>
    <w:rsid w:val="00714AE8"/>
    <w:pPr>
      <w:spacing w:before="100" w:beforeAutospacing="1" w:after="100" w:afterAutospacing="1"/>
    </w:pPr>
  </w:style>
  <w:style w:type="paragraph" w:styleId="TOC1">
    <w:name w:val="toc 1"/>
    <w:basedOn w:val="Normal"/>
    <w:next w:val="Normal"/>
    <w:autoRedefine/>
    <w:uiPriority w:val="39"/>
    <w:rsid w:val="00A94A01"/>
  </w:style>
  <w:style w:type="paragraph" w:styleId="TOC2">
    <w:name w:val="toc 2"/>
    <w:basedOn w:val="Normal"/>
    <w:next w:val="Normal"/>
    <w:autoRedefine/>
    <w:uiPriority w:val="39"/>
    <w:rsid w:val="00896336"/>
    <w:pPr>
      <w:tabs>
        <w:tab w:val="right" w:leader="dot" w:pos="9360"/>
      </w:tabs>
      <w:ind w:left="240" w:right="360"/>
    </w:pPr>
  </w:style>
  <w:style w:type="paragraph" w:styleId="Caption">
    <w:name w:val="caption"/>
    <w:basedOn w:val="Normal"/>
    <w:next w:val="Normal"/>
    <w:qFormat/>
    <w:rsid w:val="00B21C26"/>
    <w:rPr>
      <w:rFonts w:ascii="Arial" w:hAnsi="Arial"/>
      <w:b/>
      <w:bCs/>
      <w:szCs w:val="20"/>
    </w:rPr>
  </w:style>
  <w:style w:type="paragraph" w:styleId="TableofFigures">
    <w:name w:val="table of figures"/>
    <w:basedOn w:val="Normal"/>
    <w:next w:val="Normal"/>
    <w:uiPriority w:val="99"/>
    <w:rsid w:val="00E2507E"/>
  </w:style>
  <w:style w:type="paragraph" w:styleId="DocumentMap">
    <w:name w:val="Document Map"/>
    <w:basedOn w:val="Normal"/>
    <w:semiHidden/>
    <w:rsid w:val="005F0F5C"/>
    <w:pPr>
      <w:shd w:val="clear" w:color="auto" w:fill="000080"/>
    </w:pPr>
    <w:rPr>
      <w:rFonts w:ascii="Tahoma" w:hAnsi="Tahoma" w:cs="Tahoma"/>
      <w:sz w:val="20"/>
      <w:szCs w:val="20"/>
    </w:rPr>
  </w:style>
  <w:style w:type="paragraph" w:styleId="TOC3">
    <w:name w:val="toc 3"/>
    <w:basedOn w:val="Normal"/>
    <w:next w:val="Normal"/>
    <w:autoRedefine/>
    <w:semiHidden/>
    <w:rsid w:val="00630FF7"/>
    <w:pPr>
      <w:ind w:left="480"/>
    </w:pPr>
  </w:style>
  <w:style w:type="paragraph" w:customStyle="1" w:styleId="Style1">
    <w:name w:val="Style1"/>
    <w:basedOn w:val="Heading4"/>
    <w:rsid w:val="00630FF7"/>
  </w:style>
  <w:style w:type="paragraph" w:customStyle="1" w:styleId="Style2">
    <w:name w:val="Style2"/>
    <w:basedOn w:val="Heading4"/>
    <w:rsid w:val="00AD7905"/>
    <w:rPr>
      <w:b w:val="0"/>
    </w:rPr>
  </w:style>
  <w:style w:type="paragraph" w:customStyle="1" w:styleId="Style3">
    <w:name w:val="Style3"/>
    <w:basedOn w:val="Heading5"/>
    <w:rsid w:val="00AD7905"/>
    <w:rPr>
      <w:rFonts w:cs="Arial"/>
      <w:b/>
      <w:szCs w:val="22"/>
    </w:rPr>
  </w:style>
  <w:style w:type="paragraph" w:styleId="TOC4">
    <w:name w:val="toc 4"/>
    <w:basedOn w:val="Normal"/>
    <w:next w:val="Normal"/>
    <w:autoRedefine/>
    <w:uiPriority w:val="39"/>
    <w:rsid w:val="005D74E2"/>
    <w:pPr>
      <w:tabs>
        <w:tab w:val="left" w:pos="900"/>
        <w:tab w:val="right" w:leader="dot" w:pos="9360"/>
      </w:tabs>
      <w:ind w:left="900" w:right="180" w:hanging="360"/>
    </w:pPr>
  </w:style>
  <w:style w:type="paragraph" w:styleId="HTMLPreformatted">
    <w:name w:val="HTML Preformatted"/>
    <w:basedOn w:val="Normal"/>
    <w:rsid w:val="00146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CommentReference">
    <w:name w:val="annotation reference"/>
    <w:basedOn w:val="DefaultParagraphFont"/>
    <w:rsid w:val="00A037D9"/>
    <w:rPr>
      <w:sz w:val="16"/>
      <w:szCs w:val="16"/>
    </w:rPr>
  </w:style>
  <w:style w:type="paragraph" w:styleId="CommentText">
    <w:name w:val="annotation text"/>
    <w:basedOn w:val="Normal"/>
    <w:link w:val="CommentTextChar"/>
    <w:rsid w:val="00A037D9"/>
    <w:rPr>
      <w:sz w:val="20"/>
      <w:szCs w:val="20"/>
    </w:rPr>
  </w:style>
  <w:style w:type="character" w:customStyle="1" w:styleId="CommentTextChar">
    <w:name w:val="Comment Text Char"/>
    <w:basedOn w:val="DefaultParagraphFont"/>
    <w:link w:val="CommentText"/>
    <w:rsid w:val="00A037D9"/>
  </w:style>
  <w:style w:type="paragraph" w:styleId="CommentSubject">
    <w:name w:val="annotation subject"/>
    <w:basedOn w:val="CommentText"/>
    <w:next w:val="CommentText"/>
    <w:link w:val="CommentSubjectChar"/>
    <w:rsid w:val="00A037D9"/>
    <w:rPr>
      <w:b/>
      <w:bCs/>
    </w:rPr>
  </w:style>
  <w:style w:type="character" w:customStyle="1" w:styleId="CommentSubjectChar">
    <w:name w:val="Comment Subject Char"/>
    <w:basedOn w:val="CommentTextChar"/>
    <w:link w:val="CommentSubject"/>
    <w:rsid w:val="00A037D9"/>
    <w:rPr>
      <w:b/>
      <w:bCs/>
    </w:rPr>
  </w:style>
  <w:style w:type="table" w:styleId="TableGrid">
    <w:name w:val="Table Grid"/>
    <w:basedOn w:val="TableNormal"/>
    <w:rsid w:val="00305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text">
    <w:name w:val="Bullet text"/>
    <w:basedOn w:val="Normal"/>
    <w:link w:val="BullettextChar"/>
    <w:rsid w:val="00994345"/>
    <w:pPr>
      <w:keepLines/>
      <w:widowControl w:val="0"/>
      <w:numPr>
        <w:numId w:val="10"/>
      </w:numPr>
      <w:tabs>
        <w:tab w:val="clear" w:pos="936"/>
        <w:tab w:val="left" w:pos="720"/>
      </w:tabs>
      <w:ind w:left="720" w:hanging="360"/>
    </w:pPr>
    <w:rPr>
      <w:szCs w:val="20"/>
    </w:rPr>
  </w:style>
  <w:style w:type="character" w:customStyle="1" w:styleId="BullettextChar">
    <w:name w:val="Bullet text Char"/>
    <w:basedOn w:val="DefaultParagraphFont"/>
    <w:link w:val="Bullettext"/>
    <w:rsid w:val="00994345"/>
    <w:rPr>
      <w:sz w:val="24"/>
    </w:rPr>
  </w:style>
  <w:style w:type="character" w:customStyle="1" w:styleId="FooterChar">
    <w:name w:val="Footer Char"/>
    <w:basedOn w:val="DefaultParagraphFont"/>
    <w:link w:val="Footer"/>
    <w:uiPriority w:val="99"/>
    <w:rsid w:val="0099387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33648"/>
    <w:rPr>
      <w:sz w:val="24"/>
      <w:szCs w:val="24"/>
    </w:rPr>
  </w:style>
  <w:style w:type="paragraph" w:styleId="Heading1">
    <w:name w:val="heading 1"/>
    <w:basedOn w:val="Normal"/>
    <w:next w:val="Normal"/>
    <w:qFormat/>
    <w:rsid w:val="005F0F5C"/>
    <w:pPr>
      <w:keepNext/>
      <w:spacing w:before="240" w:after="160"/>
      <w:outlineLvl w:val="0"/>
    </w:pPr>
    <w:rPr>
      <w:rFonts w:ascii="Arial" w:hAnsi="Arial" w:cs="Arial"/>
      <w:b/>
      <w:bCs/>
      <w:kern w:val="32"/>
      <w:sz w:val="36"/>
      <w:szCs w:val="32"/>
    </w:rPr>
  </w:style>
  <w:style w:type="paragraph" w:styleId="Heading2">
    <w:name w:val="heading 2"/>
    <w:basedOn w:val="Normal"/>
    <w:next w:val="Normal"/>
    <w:autoRedefine/>
    <w:qFormat/>
    <w:rsid w:val="006E4201"/>
    <w:pPr>
      <w:spacing w:before="240" w:after="120"/>
      <w:outlineLvl w:val="1"/>
    </w:pPr>
    <w:rPr>
      <w:rFonts w:ascii="Arial" w:hAnsi="Arial"/>
      <w:bCs/>
      <w:i/>
      <w:kern w:val="28"/>
      <w:sz w:val="32"/>
      <w:lang w:val="en-CA" w:eastAsia="en-CA"/>
    </w:rPr>
  </w:style>
  <w:style w:type="paragraph" w:styleId="Heading3">
    <w:name w:val="heading 3"/>
    <w:basedOn w:val="Normal"/>
    <w:next w:val="Normal"/>
    <w:qFormat/>
    <w:rsid w:val="005F0F5C"/>
    <w:pPr>
      <w:keepNext/>
      <w:spacing w:before="240" w:after="60"/>
      <w:outlineLvl w:val="2"/>
    </w:pPr>
    <w:rPr>
      <w:rFonts w:ascii="Arial" w:hAnsi="Arial" w:cs="Arial"/>
      <w:b/>
      <w:bCs/>
      <w:sz w:val="28"/>
      <w:szCs w:val="26"/>
    </w:rPr>
  </w:style>
  <w:style w:type="paragraph" w:styleId="Heading4">
    <w:name w:val="heading 4"/>
    <w:basedOn w:val="Normal"/>
    <w:next w:val="Normal"/>
    <w:qFormat/>
    <w:rsid w:val="00AD7905"/>
    <w:pPr>
      <w:keepNext/>
      <w:spacing w:before="240" w:after="60"/>
      <w:outlineLvl w:val="3"/>
    </w:pPr>
    <w:rPr>
      <w:b/>
      <w:bCs/>
      <w:szCs w:val="28"/>
    </w:rPr>
  </w:style>
  <w:style w:type="paragraph" w:styleId="Heading5">
    <w:name w:val="heading 5"/>
    <w:basedOn w:val="Normal"/>
    <w:next w:val="Normal"/>
    <w:qFormat/>
    <w:rsid w:val="00AD7905"/>
    <w:pPr>
      <w:spacing w:before="240" w:after="60"/>
      <w:outlineLvl w:val="4"/>
    </w:pPr>
    <w:rPr>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A5F6D"/>
    <w:rPr>
      <w:color w:val="0066FF"/>
      <w:u w:val="single"/>
    </w:rPr>
  </w:style>
  <w:style w:type="paragraph" w:styleId="BodyText3">
    <w:name w:val="Body Text 3"/>
    <w:basedOn w:val="Normal"/>
    <w:rsid w:val="000C4C55"/>
    <w:rPr>
      <w:rFonts w:ascii="Verdana" w:hAnsi="Verdana"/>
      <w:sz w:val="28"/>
    </w:rPr>
  </w:style>
  <w:style w:type="paragraph" w:styleId="BodyText">
    <w:name w:val="Body Text"/>
    <w:basedOn w:val="Normal"/>
    <w:rsid w:val="000C4C55"/>
    <w:pPr>
      <w:spacing w:after="120"/>
    </w:pPr>
  </w:style>
  <w:style w:type="paragraph" w:styleId="BodyTextIndent3">
    <w:name w:val="Body Text Indent 3"/>
    <w:basedOn w:val="Normal"/>
    <w:rsid w:val="000C4C55"/>
    <w:pPr>
      <w:spacing w:after="120"/>
      <w:ind w:left="360"/>
    </w:pPr>
    <w:rPr>
      <w:sz w:val="16"/>
      <w:szCs w:val="16"/>
    </w:rPr>
  </w:style>
  <w:style w:type="paragraph" w:customStyle="1" w:styleId="HeadingI">
    <w:name w:val="Heading I"/>
    <w:basedOn w:val="Normal"/>
    <w:rsid w:val="000C4C55"/>
    <w:pPr>
      <w:keepNext/>
      <w:keepLines/>
      <w:widowControl w:val="0"/>
      <w:tabs>
        <w:tab w:val="left" w:pos="450"/>
      </w:tabs>
      <w:spacing w:before="240"/>
      <w:ind w:left="450" w:hanging="450"/>
    </w:pPr>
    <w:rPr>
      <w:rFonts w:ascii="Arial" w:hAnsi="Arial"/>
      <w:b/>
      <w:sz w:val="28"/>
      <w:szCs w:val="28"/>
    </w:rPr>
  </w:style>
  <w:style w:type="paragraph" w:customStyle="1" w:styleId="text">
    <w:name w:val="text"/>
    <w:basedOn w:val="Normal"/>
    <w:rsid w:val="000C4C55"/>
    <w:pPr>
      <w:spacing w:before="120"/>
      <w:ind w:firstLine="720"/>
    </w:pPr>
    <w:rPr>
      <w:rFonts w:ascii="Arial" w:hAnsi="Arial"/>
    </w:rPr>
  </w:style>
  <w:style w:type="paragraph" w:customStyle="1" w:styleId="textbullets2">
    <w:name w:val="text bullets 2"/>
    <w:basedOn w:val="Normal"/>
    <w:rsid w:val="000C4C55"/>
    <w:pPr>
      <w:widowControl w:val="0"/>
      <w:numPr>
        <w:numId w:val="4"/>
      </w:numPr>
      <w:tabs>
        <w:tab w:val="clear" w:pos="630"/>
        <w:tab w:val="num" w:pos="720"/>
      </w:tabs>
      <w:spacing w:before="120"/>
      <w:ind w:left="720"/>
    </w:pPr>
    <w:rPr>
      <w:rFonts w:ascii="Arial" w:hAnsi="Arial"/>
      <w:b/>
    </w:rPr>
  </w:style>
  <w:style w:type="paragraph" w:customStyle="1" w:styleId="text-bullets3">
    <w:name w:val="text - bullets 3"/>
    <w:basedOn w:val="Normal"/>
    <w:rsid w:val="000C4C55"/>
    <w:pPr>
      <w:widowControl w:val="0"/>
      <w:numPr>
        <w:ilvl w:val="1"/>
        <w:numId w:val="4"/>
      </w:numPr>
      <w:tabs>
        <w:tab w:val="clear" w:pos="1440"/>
        <w:tab w:val="num" w:pos="1080"/>
      </w:tabs>
      <w:ind w:left="1080"/>
    </w:pPr>
    <w:rPr>
      <w:rFonts w:ascii="Arial" w:hAnsi="Arial"/>
    </w:rPr>
  </w:style>
  <w:style w:type="paragraph" w:customStyle="1" w:styleId="HeadingA">
    <w:name w:val="Heading A"/>
    <w:basedOn w:val="Normal"/>
    <w:rsid w:val="000C4C55"/>
    <w:pPr>
      <w:keepNext/>
      <w:tabs>
        <w:tab w:val="left" w:pos="1080"/>
      </w:tabs>
      <w:spacing w:before="240"/>
      <w:ind w:left="1080" w:hanging="360"/>
    </w:pPr>
    <w:rPr>
      <w:rFonts w:ascii="Arial (W1)" w:hAnsi="Arial (W1)"/>
      <w:b/>
    </w:rPr>
  </w:style>
  <w:style w:type="paragraph" w:styleId="Footer">
    <w:name w:val="footer"/>
    <w:basedOn w:val="Normal"/>
    <w:link w:val="FooterChar"/>
    <w:uiPriority w:val="99"/>
    <w:rsid w:val="000C4C55"/>
    <w:pPr>
      <w:tabs>
        <w:tab w:val="center" w:pos="4320"/>
        <w:tab w:val="right" w:pos="8640"/>
      </w:tabs>
    </w:pPr>
  </w:style>
  <w:style w:type="character" w:styleId="PageNumber">
    <w:name w:val="page number"/>
    <w:basedOn w:val="DefaultParagraphFont"/>
    <w:rsid w:val="000C4C55"/>
  </w:style>
  <w:style w:type="paragraph" w:styleId="Header">
    <w:name w:val="header"/>
    <w:basedOn w:val="Normal"/>
    <w:rsid w:val="000C4C55"/>
    <w:pPr>
      <w:tabs>
        <w:tab w:val="center" w:pos="4320"/>
        <w:tab w:val="right" w:pos="8640"/>
      </w:tabs>
    </w:pPr>
  </w:style>
  <w:style w:type="paragraph" w:styleId="BalloonText">
    <w:name w:val="Balloon Text"/>
    <w:basedOn w:val="Normal"/>
    <w:semiHidden/>
    <w:rsid w:val="009F184C"/>
    <w:rPr>
      <w:rFonts w:ascii="Tahoma" w:hAnsi="Tahoma" w:cs="Tahoma"/>
      <w:sz w:val="16"/>
      <w:szCs w:val="16"/>
    </w:rPr>
  </w:style>
  <w:style w:type="paragraph" w:customStyle="1" w:styleId="ReferenceBibliographyHeading">
    <w:name w:val="Reference/Bibliography Heading"/>
    <w:basedOn w:val="Normal"/>
    <w:rsid w:val="005F41D7"/>
    <w:rPr>
      <w:rFonts w:eastAsia="Times" w:cs="Arial"/>
      <w:b/>
      <w:szCs w:val="36"/>
    </w:rPr>
  </w:style>
  <w:style w:type="paragraph" w:customStyle="1" w:styleId="CitationHeading">
    <w:name w:val="Citation Heading"/>
    <w:basedOn w:val="Normal"/>
    <w:next w:val="BodyText"/>
    <w:rsid w:val="005F41D7"/>
    <w:rPr>
      <w:rFonts w:eastAsia="Times"/>
      <w:b/>
      <w:szCs w:val="20"/>
    </w:rPr>
  </w:style>
  <w:style w:type="paragraph" w:customStyle="1" w:styleId="TitlePageReportNumber">
    <w:name w:val="Title Page Report Number"/>
    <w:basedOn w:val="Normal"/>
    <w:rsid w:val="005F41D7"/>
    <w:rPr>
      <w:rFonts w:ascii="Arial" w:eastAsia="Times" w:hAnsi="Arial"/>
      <w:b/>
      <w:sz w:val="28"/>
      <w:szCs w:val="20"/>
    </w:rPr>
  </w:style>
  <w:style w:type="paragraph" w:customStyle="1" w:styleId="AbstractRun-inHeadings">
    <w:name w:val="Abstract Run-in Headings"/>
    <w:basedOn w:val="Heading1"/>
    <w:next w:val="BodyText"/>
    <w:rsid w:val="005F41D7"/>
    <w:pPr>
      <w:spacing w:before="0" w:after="0"/>
    </w:pPr>
    <w:rPr>
      <w:rFonts w:ascii="Times New Roman" w:eastAsia="Times" w:hAnsi="Times New Roman" w:cs="Times New Roman"/>
      <w:bCs w:val="0"/>
      <w:kern w:val="0"/>
      <w:sz w:val="24"/>
      <w:szCs w:val="20"/>
    </w:rPr>
  </w:style>
  <w:style w:type="paragraph" w:customStyle="1" w:styleId="QRResponse">
    <w:name w:val="Q&amp;R Response"/>
    <w:basedOn w:val="Normal"/>
    <w:autoRedefine/>
    <w:rsid w:val="005F41D7"/>
    <w:pPr>
      <w:keepNext/>
      <w:numPr>
        <w:numId w:val="5"/>
      </w:numPr>
      <w:spacing w:before="300" w:after="400"/>
      <w:outlineLvl w:val="0"/>
    </w:pPr>
    <w:rPr>
      <w:rFonts w:ascii="Arial" w:hAnsi="Arial" w:cs="Arial"/>
      <w:bCs/>
      <w:kern w:val="32"/>
      <w:sz w:val="22"/>
      <w:szCs w:val="32"/>
    </w:rPr>
  </w:style>
  <w:style w:type="paragraph" w:customStyle="1" w:styleId="Default">
    <w:name w:val="Default"/>
    <w:rsid w:val="00720A7F"/>
    <w:pPr>
      <w:autoSpaceDE w:val="0"/>
      <w:autoSpaceDN w:val="0"/>
      <w:adjustRightInd w:val="0"/>
    </w:pPr>
    <w:rPr>
      <w:rFonts w:ascii="Arial" w:hAnsi="Arial" w:cs="Arial"/>
      <w:color w:val="000000"/>
      <w:sz w:val="24"/>
      <w:szCs w:val="24"/>
    </w:rPr>
  </w:style>
  <w:style w:type="paragraph" w:customStyle="1" w:styleId="OtherFrontmatterHeadings">
    <w:name w:val="Other Frontmatter Headings"/>
    <w:basedOn w:val="Default"/>
    <w:next w:val="Default"/>
    <w:rsid w:val="00720A7F"/>
    <w:rPr>
      <w:rFonts w:cs="Times New Roman"/>
      <w:color w:val="auto"/>
    </w:rPr>
  </w:style>
  <w:style w:type="paragraph" w:styleId="NormalWeb">
    <w:name w:val="Normal (Web)"/>
    <w:basedOn w:val="Normal"/>
    <w:rsid w:val="00714AE8"/>
    <w:pPr>
      <w:spacing w:before="100" w:beforeAutospacing="1" w:after="100" w:afterAutospacing="1"/>
    </w:pPr>
  </w:style>
  <w:style w:type="paragraph" w:styleId="TOC1">
    <w:name w:val="toc 1"/>
    <w:basedOn w:val="Normal"/>
    <w:next w:val="Normal"/>
    <w:autoRedefine/>
    <w:uiPriority w:val="39"/>
    <w:rsid w:val="00A94A01"/>
  </w:style>
  <w:style w:type="paragraph" w:styleId="TOC2">
    <w:name w:val="toc 2"/>
    <w:basedOn w:val="Normal"/>
    <w:next w:val="Normal"/>
    <w:autoRedefine/>
    <w:uiPriority w:val="39"/>
    <w:rsid w:val="00896336"/>
    <w:pPr>
      <w:tabs>
        <w:tab w:val="right" w:leader="dot" w:pos="9360"/>
      </w:tabs>
      <w:ind w:left="240" w:right="360"/>
    </w:pPr>
  </w:style>
  <w:style w:type="paragraph" w:styleId="Caption">
    <w:name w:val="caption"/>
    <w:basedOn w:val="Normal"/>
    <w:next w:val="Normal"/>
    <w:qFormat/>
    <w:rsid w:val="00B21C26"/>
    <w:rPr>
      <w:rFonts w:ascii="Arial" w:hAnsi="Arial"/>
      <w:b/>
      <w:bCs/>
      <w:szCs w:val="20"/>
    </w:rPr>
  </w:style>
  <w:style w:type="paragraph" w:styleId="TableofFigures">
    <w:name w:val="table of figures"/>
    <w:basedOn w:val="Normal"/>
    <w:next w:val="Normal"/>
    <w:uiPriority w:val="99"/>
    <w:rsid w:val="00E2507E"/>
  </w:style>
  <w:style w:type="paragraph" w:styleId="DocumentMap">
    <w:name w:val="Document Map"/>
    <w:basedOn w:val="Normal"/>
    <w:semiHidden/>
    <w:rsid w:val="005F0F5C"/>
    <w:pPr>
      <w:shd w:val="clear" w:color="auto" w:fill="000080"/>
    </w:pPr>
    <w:rPr>
      <w:rFonts w:ascii="Tahoma" w:hAnsi="Tahoma" w:cs="Tahoma"/>
      <w:sz w:val="20"/>
      <w:szCs w:val="20"/>
    </w:rPr>
  </w:style>
  <w:style w:type="paragraph" w:styleId="TOC3">
    <w:name w:val="toc 3"/>
    <w:basedOn w:val="Normal"/>
    <w:next w:val="Normal"/>
    <w:autoRedefine/>
    <w:semiHidden/>
    <w:rsid w:val="00630FF7"/>
    <w:pPr>
      <w:ind w:left="480"/>
    </w:pPr>
  </w:style>
  <w:style w:type="paragraph" w:customStyle="1" w:styleId="Style1">
    <w:name w:val="Style1"/>
    <w:basedOn w:val="Heading4"/>
    <w:rsid w:val="00630FF7"/>
  </w:style>
  <w:style w:type="paragraph" w:customStyle="1" w:styleId="Style2">
    <w:name w:val="Style2"/>
    <w:basedOn w:val="Heading4"/>
    <w:rsid w:val="00AD7905"/>
    <w:rPr>
      <w:b w:val="0"/>
    </w:rPr>
  </w:style>
  <w:style w:type="paragraph" w:customStyle="1" w:styleId="Style3">
    <w:name w:val="Style3"/>
    <w:basedOn w:val="Heading5"/>
    <w:rsid w:val="00AD7905"/>
    <w:rPr>
      <w:rFonts w:cs="Arial"/>
      <w:b/>
      <w:szCs w:val="22"/>
    </w:rPr>
  </w:style>
  <w:style w:type="paragraph" w:styleId="TOC4">
    <w:name w:val="toc 4"/>
    <w:basedOn w:val="Normal"/>
    <w:next w:val="Normal"/>
    <w:autoRedefine/>
    <w:uiPriority w:val="39"/>
    <w:rsid w:val="005D74E2"/>
    <w:pPr>
      <w:tabs>
        <w:tab w:val="left" w:pos="900"/>
        <w:tab w:val="right" w:leader="dot" w:pos="9360"/>
      </w:tabs>
      <w:ind w:left="900" w:right="180" w:hanging="360"/>
    </w:pPr>
  </w:style>
  <w:style w:type="paragraph" w:styleId="HTMLPreformatted">
    <w:name w:val="HTML Preformatted"/>
    <w:basedOn w:val="Normal"/>
    <w:rsid w:val="00146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CommentReference">
    <w:name w:val="annotation reference"/>
    <w:basedOn w:val="DefaultParagraphFont"/>
    <w:rsid w:val="00A037D9"/>
    <w:rPr>
      <w:sz w:val="16"/>
      <w:szCs w:val="16"/>
    </w:rPr>
  </w:style>
  <w:style w:type="paragraph" w:styleId="CommentText">
    <w:name w:val="annotation text"/>
    <w:basedOn w:val="Normal"/>
    <w:link w:val="CommentTextChar"/>
    <w:rsid w:val="00A037D9"/>
    <w:rPr>
      <w:sz w:val="20"/>
      <w:szCs w:val="20"/>
    </w:rPr>
  </w:style>
  <w:style w:type="character" w:customStyle="1" w:styleId="CommentTextChar">
    <w:name w:val="Comment Text Char"/>
    <w:basedOn w:val="DefaultParagraphFont"/>
    <w:link w:val="CommentText"/>
    <w:rsid w:val="00A037D9"/>
  </w:style>
  <w:style w:type="paragraph" w:styleId="CommentSubject">
    <w:name w:val="annotation subject"/>
    <w:basedOn w:val="CommentText"/>
    <w:next w:val="CommentText"/>
    <w:link w:val="CommentSubjectChar"/>
    <w:rsid w:val="00A037D9"/>
    <w:rPr>
      <w:b/>
      <w:bCs/>
    </w:rPr>
  </w:style>
  <w:style w:type="character" w:customStyle="1" w:styleId="CommentSubjectChar">
    <w:name w:val="Comment Subject Char"/>
    <w:basedOn w:val="CommentTextChar"/>
    <w:link w:val="CommentSubject"/>
    <w:rsid w:val="00A037D9"/>
    <w:rPr>
      <w:b/>
      <w:bCs/>
    </w:rPr>
  </w:style>
  <w:style w:type="table" w:styleId="TableGrid">
    <w:name w:val="Table Grid"/>
    <w:basedOn w:val="TableNormal"/>
    <w:rsid w:val="00305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text">
    <w:name w:val="Bullet text"/>
    <w:basedOn w:val="Normal"/>
    <w:link w:val="BullettextChar"/>
    <w:rsid w:val="00994345"/>
    <w:pPr>
      <w:keepLines/>
      <w:widowControl w:val="0"/>
      <w:numPr>
        <w:numId w:val="10"/>
      </w:numPr>
      <w:tabs>
        <w:tab w:val="clear" w:pos="936"/>
        <w:tab w:val="left" w:pos="720"/>
      </w:tabs>
      <w:ind w:left="720" w:hanging="360"/>
    </w:pPr>
    <w:rPr>
      <w:szCs w:val="20"/>
    </w:rPr>
  </w:style>
  <w:style w:type="character" w:customStyle="1" w:styleId="BullettextChar">
    <w:name w:val="Bullet text Char"/>
    <w:basedOn w:val="DefaultParagraphFont"/>
    <w:link w:val="Bullettext"/>
    <w:rsid w:val="00994345"/>
    <w:rPr>
      <w:sz w:val="24"/>
    </w:rPr>
  </w:style>
  <w:style w:type="character" w:customStyle="1" w:styleId="FooterChar">
    <w:name w:val="Footer Char"/>
    <w:basedOn w:val="DefaultParagraphFont"/>
    <w:link w:val="Footer"/>
    <w:uiPriority w:val="99"/>
    <w:rsid w:val="009938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91155">
      <w:bodyDiv w:val="1"/>
      <w:marLeft w:val="0"/>
      <w:marRight w:val="0"/>
      <w:marTop w:val="0"/>
      <w:marBottom w:val="0"/>
      <w:divBdr>
        <w:top w:val="none" w:sz="0" w:space="0" w:color="auto"/>
        <w:left w:val="none" w:sz="0" w:space="0" w:color="auto"/>
        <w:bottom w:val="none" w:sz="0" w:space="0" w:color="auto"/>
        <w:right w:val="none" w:sz="0" w:space="0" w:color="auto"/>
      </w:divBdr>
    </w:div>
    <w:div w:id="407776040">
      <w:bodyDiv w:val="1"/>
      <w:marLeft w:val="0"/>
      <w:marRight w:val="0"/>
      <w:marTop w:val="0"/>
      <w:marBottom w:val="0"/>
      <w:divBdr>
        <w:top w:val="none" w:sz="0" w:space="0" w:color="auto"/>
        <w:left w:val="none" w:sz="0" w:space="0" w:color="auto"/>
        <w:bottom w:val="none" w:sz="0" w:space="0" w:color="auto"/>
        <w:right w:val="none" w:sz="0" w:space="0" w:color="auto"/>
      </w:divBdr>
    </w:div>
    <w:div w:id="418135659">
      <w:bodyDiv w:val="1"/>
      <w:marLeft w:val="0"/>
      <w:marRight w:val="0"/>
      <w:marTop w:val="0"/>
      <w:marBottom w:val="0"/>
      <w:divBdr>
        <w:top w:val="none" w:sz="0" w:space="0" w:color="auto"/>
        <w:left w:val="none" w:sz="0" w:space="0" w:color="auto"/>
        <w:bottom w:val="none" w:sz="0" w:space="0" w:color="auto"/>
        <w:right w:val="none" w:sz="0" w:space="0" w:color="auto"/>
      </w:divBdr>
    </w:div>
    <w:div w:id="745885869">
      <w:bodyDiv w:val="1"/>
      <w:marLeft w:val="0"/>
      <w:marRight w:val="0"/>
      <w:marTop w:val="0"/>
      <w:marBottom w:val="0"/>
      <w:divBdr>
        <w:top w:val="none" w:sz="0" w:space="0" w:color="auto"/>
        <w:left w:val="none" w:sz="0" w:space="0" w:color="auto"/>
        <w:bottom w:val="none" w:sz="0" w:space="0" w:color="auto"/>
        <w:right w:val="none" w:sz="0" w:space="0" w:color="auto"/>
      </w:divBdr>
    </w:div>
    <w:div w:id="1069227601">
      <w:bodyDiv w:val="1"/>
      <w:marLeft w:val="0"/>
      <w:marRight w:val="0"/>
      <w:marTop w:val="0"/>
      <w:marBottom w:val="0"/>
      <w:divBdr>
        <w:top w:val="none" w:sz="0" w:space="0" w:color="auto"/>
        <w:left w:val="none" w:sz="0" w:space="0" w:color="auto"/>
        <w:bottom w:val="none" w:sz="0" w:space="0" w:color="auto"/>
        <w:right w:val="none" w:sz="0" w:space="0" w:color="auto"/>
      </w:divBdr>
    </w:div>
    <w:div w:id="1262183691">
      <w:bodyDiv w:val="1"/>
      <w:marLeft w:val="0"/>
      <w:marRight w:val="0"/>
      <w:marTop w:val="0"/>
      <w:marBottom w:val="0"/>
      <w:divBdr>
        <w:top w:val="none" w:sz="0" w:space="0" w:color="auto"/>
        <w:left w:val="none" w:sz="0" w:space="0" w:color="auto"/>
        <w:bottom w:val="none" w:sz="0" w:space="0" w:color="auto"/>
        <w:right w:val="none" w:sz="0" w:space="0" w:color="auto"/>
      </w:divBdr>
    </w:div>
    <w:div w:id="1504661667">
      <w:bodyDiv w:val="1"/>
      <w:marLeft w:val="0"/>
      <w:marRight w:val="0"/>
      <w:marTop w:val="0"/>
      <w:marBottom w:val="0"/>
      <w:divBdr>
        <w:top w:val="none" w:sz="0" w:space="0" w:color="auto"/>
        <w:left w:val="none" w:sz="0" w:space="0" w:color="auto"/>
        <w:bottom w:val="none" w:sz="0" w:space="0" w:color="auto"/>
        <w:right w:val="none" w:sz="0" w:space="0" w:color="auto"/>
      </w:divBdr>
    </w:div>
    <w:div w:id="1506358277">
      <w:bodyDiv w:val="1"/>
      <w:marLeft w:val="0"/>
      <w:marRight w:val="0"/>
      <w:marTop w:val="0"/>
      <w:marBottom w:val="0"/>
      <w:divBdr>
        <w:top w:val="none" w:sz="0" w:space="0" w:color="auto"/>
        <w:left w:val="none" w:sz="0" w:space="0" w:color="auto"/>
        <w:bottom w:val="none" w:sz="0" w:space="0" w:color="auto"/>
        <w:right w:val="none" w:sz="0" w:space="0" w:color="auto"/>
      </w:divBdr>
    </w:div>
    <w:div w:id="1861581943">
      <w:bodyDiv w:val="1"/>
      <w:marLeft w:val="0"/>
      <w:marRight w:val="0"/>
      <w:marTop w:val="0"/>
      <w:marBottom w:val="0"/>
      <w:divBdr>
        <w:top w:val="none" w:sz="0" w:space="0" w:color="auto"/>
        <w:left w:val="none" w:sz="0" w:space="0" w:color="auto"/>
        <w:bottom w:val="none" w:sz="0" w:space="0" w:color="auto"/>
        <w:right w:val="none" w:sz="0" w:space="0" w:color="auto"/>
      </w:divBdr>
    </w:div>
    <w:div w:id="197081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linicaltrials.go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D22EF-1695-4D3A-AAFF-F21FAA5E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 total of 1,364 patients were treated with a neurothrombectomy device as part of X reports</vt:lpstr>
    </vt:vector>
  </TitlesOfParts>
  <Company>University of Connecticut</Company>
  <LinksUpToDate>false</LinksUpToDate>
  <CharactersWithSpaces>6360</CharactersWithSpaces>
  <SharedDoc>false</SharedDoc>
  <HLinks>
    <vt:vector size="48" baseType="variant">
      <vt:variant>
        <vt:i4>3539061</vt:i4>
      </vt:variant>
      <vt:variant>
        <vt:i4>54</vt:i4>
      </vt:variant>
      <vt:variant>
        <vt:i4>0</vt:i4>
      </vt:variant>
      <vt:variant>
        <vt:i4>5</vt:i4>
      </vt:variant>
      <vt:variant>
        <vt:lpwstr>http://clinicaltrials.gov/</vt:lpwstr>
      </vt:variant>
      <vt:variant>
        <vt:lpwstr/>
      </vt:variant>
      <vt:variant>
        <vt:i4>1245238</vt:i4>
      </vt:variant>
      <vt:variant>
        <vt:i4>41</vt:i4>
      </vt:variant>
      <vt:variant>
        <vt:i4>0</vt:i4>
      </vt:variant>
      <vt:variant>
        <vt:i4>5</vt:i4>
      </vt:variant>
      <vt:variant>
        <vt:lpwstr/>
      </vt:variant>
      <vt:variant>
        <vt:lpwstr>_Toc269797426</vt:lpwstr>
      </vt:variant>
      <vt:variant>
        <vt:i4>1245238</vt:i4>
      </vt:variant>
      <vt:variant>
        <vt:i4>35</vt:i4>
      </vt:variant>
      <vt:variant>
        <vt:i4>0</vt:i4>
      </vt:variant>
      <vt:variant>
        <vt:i4>5</vt:i4>
      </vt:variant>
      <vt:variant>
        <vt:lpwstr/>
      </vt:variant>
      <vt:variant>
        <vt:lpwstr>_Toc269797425</vt:lpwstr>
      </vt:variant>
      <vt:variant>
        <vt:i4>1245238</vt:i4>
      </vt:variant>
      <vt:variant>
        <vt:i4>29</vt:i4>
      </vt:variant>
      <vt:variant>
        <vt:i4>0</vt:i4>
      </vt:variant>
      <vt:variant>
        <vt:i4>5</vt:i4>
      </vt:variant>
      <vt:variant>
        <vt:lpwstr/>
      </vt:variant>
      <vt:variant>
        <vt:lpwstr>_Toc269797424</vt:lpwstr>
      </vt:variant>
      <vt:variant>
        <vt:i4>1245238</vt:i4>
      </vt:variant>
      <vt:variant>
        <vt:i4>23</vt:i4>
      </vt:variant>
      <vt:variant>
        <vt:i4>0</vt:i4>
      </vt:variant>
      <vt:variant>
        <vt:i4>5</vt:i4>
      </vt:variant>
      <vt:variant>
        <vt:lpwstr/>
      </vt:variant>
      <vt:variant>
        <vt:lpwstr>_Toc269797423</vt:lpwstr>
      </vt:variant>
      <vt:variant>
        <vt:i4>1245238</vt:i4>
      </vt:variant>
      <vt:variant>
        <vt:i4>17</vt:i4>
      </vt:variant>
      <vt:variant>
        <vt:i4>0</vt:i4>
      </vt:variant>
      <vt:variant>
        <vt:i4>5</vt:i4>
      </vt:variant>
      <vt:variant>
        <vt:lpwstr/>
      </vt:variant>
      <vt:variant>
        <vt:lpwstr>_Toc269797422</vt:lpwstr>
      </vt:variant>
      <vt:variant>
        <vt:i4>1245238</vt:i4>
      </vt:variant>
      <vt:variant>
        <vt:i4>11</vt:i4>
      </vt:variant>
      <vt:variant>
        <vt:i4>0</vt:i4>
      </vt:variant>
      <vt:variant>
        <vt:i4>5</vt:i4>
      </vt:variant>
      <vt:variant>
        <vt:lpwstr/>
      </vt:variant>
      <vt:variant>
        <vt:lpwstr>_Toc269797421</vt:lpwstr>
      </vt:variant>
      <vt:variant>
        <vt:i4>1245238</vt:i4>
      </vt:variant>
      <vt:variant>
        <vt:i4>5</vt:i4>
      </vt:variant>
      <vt:variant>
        <vt:i4>0</vt:i4>
      </vt:variant>
      <vt:variant>
        <vt:i4>5</vt:i4>
      </vt:variant>
      <vt:variant>
        <vt:lpwstr/>
      </vt:variant>
      <vt:variant>
        <vt:lpwstr>_Toc269797420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brief content guidance</dc:title>
  <dc:subject>Evidence-based Practice Center Scientific Resource Center</dc:subject>
  <dc:creator>"Agency for Healthcare Research and Quality (AHRQ)"</dc:creator>
  <cp:keywords>Evidence-based Practice Center (EPC) Program Scientific Resource Center III</cp:keywords>
  <cp:lastModifiedBy>Christine Chang</cp:lastModifiedBy>
  <cp:revision>5</cp:revision>
  <cp:lastPrinted>2010-08-17T13:28:00Z</cp:lastPrinted>
  <dcterms:created xsi:type="dcterms:W3CDTF">2016-05-17T15:00:00Z</dcterms:created>
  <dcterms:modified xsi:type="dcterms:W3CDTF">2016-05-17T15:02:00Z</dcterms:modified>
  <cp:category>Evidence-based Practice Centers</cp:category>
</cp:coreProperties>
</file>